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7EA6D" w14:textId="77777777" w:rsidR="006A3FB4" w:rsidRPr="008C7D8F" w:rsidRDefault="002832DE">
      <w:pPr>
        <w:spacing w:after="0" w:line="408" w:lineRule="auto"/>
        <w:ind w:left="120"/>
        <w:jc w:val="center"/>
        <w:rPr>
          <w:lang w:val="ru-RU"/>
        </w:rPr>
      </w:pPr>
      <w:bookmarkStart w:id="0" w:name="block-1486998"/>
      <w:r w:rsidRPr="008C7D8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4E2950E8" w14:textId="77777777" w:rsidR="006A3FB4" w:rsidRPr="008C7D8F" w:rsidRDefault="002832DE">
      <w:pPr>
        <w:spacing w:after="0" w:line="408" w:lineRule="auto"/>
        <w:ind w:left="120"/>
        <w:jc w:val="center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edd4985-c29e-494d-8ad1-4bd90a83a26c"/>
      <w:r w:rsidRPr="008C7D8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ПЕРМСКОГО КРАЯ</w:t>
      </w:r>
      <w:bookmarkEnd w:id="1"/>
      <w:r w:rsidRPr="008C7D8F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2211B11F" w14:textId="77777777" w:rsidR="006A3FB4" w:rsidRPr="008C7D8F" w:rsidRDefault="002832DE">
      <w:pPr>
        <w:spacing w:after="0" w:line="408" w:lineRule="auto"/>
        <w:ind w:left="120"/>
        <w:jc w:val="center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5bdd78a7-6eff-44c5-be48-12eb425418d7"/>
      <w:r w:rsidRPr="008C7D8F">
        <w:rPr>
          <w:rFonts w:ascii="Times New Roman" w:hAnsi="Times New Roman"/>
          <w:b/>
          <w:color w:val="000000"/>
          <w:sz w:val="28"/>
          <w:lang w:val="ru-RU"/>
        </w:rPr>
        <w:t>ДЕПАРТАМЕНТ МУНИЦИПАЛЬНЫХ УЧРЕЖДЕНИЙ КРАСНОВИШЕРСКОГО ГОРОДСКОГО ОКРУГА</w:t>
      </w:r>
      <w:bookmarkEnd w:id="2"/>
      <w:r w:rsidRPr="008C7D8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C7D8F">
        <w:rPr>
          <w:rFonts w:ascii="Times New Roman" w:hAnsi="Times New Roman"/>
          <w:color w:val="000000"/>
          <w:sz w:val="28"/>
          <w:lang w:val="ru-RU"/>
        </w:rPr>
        <w:t>​</w:t>
      </w:r>
    </w:p>
    <w:p w14:paraId="1BC4A7C3" w14:textId="77777777" w:rsidR="006A3FB4" w:rsidRDefault="002832D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Верх</w:t>
      </w:r>
      <w:proofErr w:type="spellEnd"/>
      <w:r>
        <w:rPr>
          <w:rFonts w:ascii="Times New Roman" w:hAnsi="Times New Roman"/>
          <w:b/>
          <w:color w:val="000000"/>
          <w:sz w:val="28"/>
        </w:rPr>
        <w:t>-Язьвинская СОШ "</w:t>
      </w:r>
    </w:p>
    <w:p w14:paraId="6264B1D7" w14:textId="77777777" w:rsidR="006A3FB4" w:rsidRDefault="006A3FB4">
      <w:pPr>
        <w:spacing w:after="0"/>
        <w:ind w:left="120"/>
      </w:pPr>
    </w:p>
    <w:p w14:paraId="4C076251" w14:textId="77777777" w:rsidR="006A3FB4" w:rsidRDefault="006A3FB4">
      <w:pPr>
        <w:spacing w:after="0"/>
        <w:ind w:left="120"/>
      </w:pPr>
    </w:p>
    <w:p w14:paraId="525395C4" w14:textId="77777777" w:rsidR="006A3FB4" w:rsidRDefault="006A3FB4">
      <w:pPr>
        <w:spacing w:after="0"/>
        <w:ind w:left="120"/>
      </w:pPr>
    </w:p>
    <w:p w14:paraId="6BA55FF6" w14:textId="0ED7B8A3" w:rsidR="006A3FB4" w:rsidRDefault="006A3FB4">
      <w:pPr>
        <w:spacing w:after="0"/>
        <w:ind w:left="120"/>
      </w:pPr>
    </w:p>
    <w:p w14:paraId="04D2F1CD" w14:textId="2B92FBDF" w:rsidR="008C7D8F" w:rsidRDefault="008C7D8F">
      <w:pPr>
        <w:spacing w:after="0"/>
        <w:ind w:left="120"/>
      </w:pPr>
    </w:p>
    <w:p w14:paraId="40D56EE8" w14:textId="77777777" w:rsidR="008C7D8F" w:rsidRDefault="008C7D8F">
      <w:pPr>
        <w:spacing w:after="0"/>
        <w:ind w:left="120"/>
      </w:pPr>
    </w:p>
    <w:p w14:paraId="42BAF9A7" w14:textId="37DC217A" w:rsidR="006A3FB4" w:rsidRDefault="006A3FB4">
      <w:pPr>
        <w:spacing w:after="0"/>
        <w:ind w:left="120"/>
        <w:rPr>
          <w:lang w:val="ru-RU"/>
        </w:rPr>
      </w:pPr>
    </w:p>
    <w:p w14:paraId="12FD1353" w14:textId="77777777" w:rsidR="008C7D8F" w:rsidRDefault="008C7D8F">
      <w:pPr>
        <w:spacing w:after="0"/>
        <w:ind w:left="120"/>
        <w:rPr>
          <w:lang w:val="ru-RU"/>
        </w:rPr>
      </w:pPr>
    </w:p>
    <w:p w14:paraId="6AB07725" w14:textId="77777777" w:rsidR="008C7D8F" w:rsidRPr="008C7D8F" w:rsidRDefault="008C7D8F">
      <w:pPr>
        <w:spacing w:after="0"/>
        <w:ind w:left="120"/>
        <w:rPr>
          <w:lang w:val="ru-RU"/>
        </w:rPr>
      </w:pPr>
    </w:p>
    <w:p w14:paraId="1A085A28" w14:textId="77777777" w:rsidR="006A3FB4" w:rsidRPr="008C7D8F" w:rsidRDefault="002832DE">
      <w:pPr>
        <w:spacing w:after="0"/>
        <w:ind w:left="120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‌</w:t>
      </w:r>
    </w:p>
    <w:p w14:paraId="4D7765E1" w14:textId="77777777" w:rsidR="006A3FB4" w:rsidRPr="008C7D8F" w:rsidRDefault="006A3FB4">
      <w:pPr>
        <w:spacing w:after="0"/>
        <w:ind w:left="120"/>
        <w:rPr>
          <w:lang w:val="ru-RU"/>
        </w:rPr>
      </w:pPr>
    </w:p>
    <w:p w14:paraId="788C4F2A" w14:textId="77777777" w:rsidR="006A3FB4" w:rsidRPr="008C7D8F" w:rsidRDefault="006A3FB4">
      <w:pPr>
        <w:spacing w:after="0"/>
        <w:ind w:left="120"/>
        <w:rPr>
          <w:lang w:val="ru-RU"/>
        </w:rPr>
      </w:pPr>
    </w:p>
    <w:p w14:paraId="39C5E3B6" w14:textId="77777777" w:rsidR="006A3FB4" w:rsidRPr="008C7D8F" w:rsidRDefault="006A3FB4">
      <w:pPr>
        <w:spacing w:after="0"/>
        <w:ind w:left="120"/>
        <w:rPr>
          <w:lang w:val="ru-RU"/>
        </w:rPr>
      </w:pPr>
    </w:p>
    <w:p w14:paraId="77BD94DB" w14:textId="77777777" w:rsidR="006A3FB4" w:rsidRPr="008C7D8F" w:rsidRDefault="002832DE">
      <w:pPr>
        <w:spacing w:after="0" w:line="408" w:lineRule="auto"/>
        <w:ind w:left="120"/>
        <w:jc w:val="center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3F048A4C" w14:textId="77777777" w:rsidR="006A3FB4" w:rsidRPr="008C7D8F" w:rsidRDefault="002832DE">
      <w:pPr>
        <w:spacing w:after="0" w:line="408" w:lineRule="auto"/>
        <w:ind w:left="120"/>
        <w:jc w:val="center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C7D8F">
        <w:rPr>
          <w:rFonts w:ascii="Times New Roman" w:hAnsi="Times New Roman"/>
          <w:color w:val="000000"/>
          <w:sz w:val="28"/>
          <w:lang w:val="ru-RU"/>
        </w:rPr>
        <w:t xml:space="preserve"> 212867)</w:t>
      </w:r>
    </w:p>
    <w:p w14:paraId="2C3A5F73" w14:textId="77777777" w:rsidR="006A3FB4" w:rsidRPr="008C7D8F" w:rsidRDefault="006A3FB4">
      <w:pPr>
        <w:spacing w:after="0"/>
        <w:ind w:left="120"/>
        <w:jc w:val="center"/>
        <w:rPr>
          <w:lang w:val="ru-RU"/>
        </w:rPr>
      </w:pPr>
    </w:p>
    <w:p w14:paraId="566C9073" w14:textId="77777777" w:rsidR="006A3FB4" w:rsidRPr="008C7D8F" w:rsidRDefault="002832DE">
      <w:pPr>
        <w:spacing w:after="0" w:line="408" w:lineRule="auto"/>
        <w:ind w:left="120"/>
        <w:jc w:val="center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14:paraId="1DEE652B" w14:textId="77777777" w:rsidR="006A3FB4" w:rsidRPr="008C7D8F" w:rsidRDefault="002832DE">
      <w:pPr>
        <w:spacing w:after="0" w:line="408" w:lineRule="auto"/>
        <w:ind w:left="120"/>
        <w:jc w:val="center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14:paraId="5DABF0D8" w14:textId="77777777" w:rsidR="006A3FB4" w:rsidRPr="008C7D8F" w:rsidRDefault="006A3FB4">
      <w:pPr>
        <w:spacing w:after="0"/>
        <w:ind w:left="120"/>
        <w:jc w:val="center"/>
        <w:rPr>
          <w:lang w:val="ru-RU"/>
        </w:rPr>
      </w:pPr>
    </w:p>
    <w:p w14:paraId="28438096" w14:textId="77777777" w:rsidR="006A3FB4" w:rsidRPr="008C7D8F" w:rsidRDefault="006A3FB4">
      <w:pPr>
        <w:spacing w:after="0"/>
        <w:ind w:left="120"/>
        <w:jc w:val="center"/>
        <w:rPr>
          <w:lang w:val="ru-RU"/>
        </w:rPr>
      </w:pPr>
    </w:p>
    <w:p w14:paraId="40A8C678" w14:textId="77777777" w:rsidR="006A3FB4" w:rsidRPr="008C7D8F" w:rsidRDefault="006A3FB4">
      <w:pPr>
        <w:spacing w:after="0"/>
        <w:ind w:left="120"/>
        <w:jc w:val="center"/>
        <w:rPr>
          <w:lang w:val="ru-RU"/>
        </w:rPr>
      </w:pPr>
    </w:p>
    <w:p w14:paraId="25D2CA7A" w14:textId="77777777" w:rsidR="006A3FB4" w:rsidRPr="008C7D8F" w:rsidRDefault="006A3FB4">
      <w:pPr>
        <w:spacing w:after="0"/>
        <w:ind w:left="120"/>
        <w:jc w:val="center"/>
        <w:rPr>
          <w:lang w:val="ru-RU"/>
        </w:rPr>
      </w:pPr>
    </w:p>
    <w:p w14:paraId="22AE7ED7" w14:textId="77777777" w:rsidR="006A3FB4" w:rsidRPr="008C7D8F" w:rsidRDefault="006A3FB4">
      <w:pPr>
        <w:spacing w:after="0"/>
        <w:ind w:left="120"/>
        <w:jc w:val="center"/>
        <w:rPr>
          <w:lang w:val="ru-RU"/>
        </w:rPr>
      </w:pPr>
    </w:p>
    <w:p w14:paraId="1B44D3C0" w14:textId="77777777" w:rsidR="006A3FB4" w:rsidRPr="008C7D8F" w:rsidRDefault="006A3FB4">
      <w:pPr>
        <w:spacing w:after="0"/>
        <w:ind w:left="120"/>
        <w:jc w:val="center"/>
        <w:rPr>
          <w:lang w:val="ru-RU"/>
        </w:rPr>
      </w:pPr>
    </w:p>
    <w:p w14:paraId="3A7C37D4" w14:textId="77777777" w:rsidR="006A3FB4" w:rsidRPr="008C7D8F" w:rsidRDefault="006A3FB4">
      <w:pPr>
        <w:spacing w:after="0"/>
        <w:ind w:left="120"/>
        <w:jc w:val="center"/>
        <w:rPr>
          <w:lang w:val="ru-RU"/>
        </w:rPr>
      </w:pPr>
    </w:p>
    <w:p w14:paraId="4A769A01" w14:textId="77777777" w:rsidR="006A3FB4" w:rsidRPr="008C7D8F" w:rsidRDefault="006A3FB4">
      <w:pPr>
        <w:spacing w:after="0"/>
        <w:ind w:left="120"/>
        <w:jc w:val="center"/>
        <w:rPr>
          <w:lang w:val="ru-RU"/>
        </w:rPr>
      </w:pPr>
    </w:p>
    <w:p w14:paraId="42FEF7F9" w14:textId="77777777" w:rsidR="006A3FB4" w:rsidRPr="008C7D8F" w:rsidRDefault="006A3FB4">
      <w:pPr>
        <w:spacing w:after="0"/>
        <w:ind w:left="120"/>
        <w:jc w:val="center"/>
        <w:rPr>
          <w:lang w:val="ru-RU"/>
        </w:rPr>
      </w:pPr>
    </w:p>
    <w:p w14:paraId="4A7BDC9B" w14:textId="77777777" w:rsidR="006A3FB4" w:rsidRPr="008C7D8F" w:rsidRDefault="006A3FB4">
      <w:pPr>
        <w:spacing w:after="0"/>
        <w:ind w:left="120"/>
        <w:jc w:val="center"/>
        <w:rPr>
          <w:lang w:val="ru-RU"/>
        </w:rPr>
      </w:pPr>
    </w:p>
    <w:p w14:paraId="0CCAF549" w14:textId="77777777" w:rsidR="006A3FB4" w:rsidRPr="008C7D8F" w:rsidRDefault="006A3FB4">
      <w:pPr>
        <w:spacing w:after="0"/>
        <w:ind w:left="120"/>
        <w:jc w:val="center"/>
        <w:rPr>
          <w:lang w:val="ru-RU"/>
        </w:rPr>
      </w:pPr>
    </w:p>
    <w:p w14:paraId="6130B63A" w14:textId="77777777" w:rsidR="006A3FB4" w:rsidRPr="008C7D8F" w:rsidRDefault="006A3FB4">
      <w:pPr>
        <w:spacing w:after="0"/>
        <w:ind w:left="120"/>
        <w:jc w:val="center"/>
        <w:rPr>
          <w:lang w:val="ru-RU"/>
        </w:rPr>
      </w:pPr>
    </w:p>
    <w:p w14:paraId="24CBBE91" w14:textId="17732842" w:rsidR="006A3FB4" w:rsidRPr="008C7D8F" w:rsidRDefault="002832DE">
      <w:pPr>
        <w:spacing w:after="0"/>
        <w:ind w:left="120"/>
        <w:jc w:val="center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09ae5d1a-7fa5-48c7-ad03-4854c3714f92"/>
      <w:r w:rsidRPr="008C7D8F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  <w:r w:rsidRPr="008C7D8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C7D8F">
        <w:rPr>
          <w:rFonts w:ascii="Times New Roman" w:hAnsi="Times New Roman"/>
          <w:color w:val="000000"/>
          <w:sz w:val="28"/>
          <w:lang w:val="ru-RU"/>
        </w:rPr>
        <w:t>​</w:t>
      </w:r>
    </w:p>
    <w:p w14:paraId="375A7EF1" w14:textId="77777777" w:rsidR="006A3FB4" w:rsidRPr="008C7D8F" w:rsidRDefault="006A3FB4">
      <w:pPr>
        <w:spacing w:after="0"/>
        <w:ind w:left="120"/>
        <w:rPr>
          <w:lang w:val="ru-RU"/>
        </w:rPr>
      </w:pPr>
    </w:p>
    <w:p w14:paraId="25C4BB38" w14:textId="77777777" w:rsidR="006A3FB4" w:rsidRPr="008C7D8F" w:rsidRDefault="006A3FB4">
      <w:pPr>
        <w:rPr>
          <w:lang w:val="ru-RU"/>
        </w:rPr>
        <w:sectPr w:rsidR="006A3FB4" w:rsidRPr="008C7D8F">
          <w:pgSz w:w="11906" w:h="16383"/>
          <w:pgMar w:top="1134" w:right="850" w:bottom="1134" w:left="1701" w:header="720" w:footer="720" w:gutter="0"/>
          <w:cols w:space="720"/>
        </w:sectPr>
      </w:pPr>
    </w:p>
    <w:p w14:paraId="074F1AC1" w14:textId="77777777" w:rsidR="006A3FB4" w:rsidRPr="008C7D8F" w:rsidRDefault="002832DE">
      <w:pPr>
        <w:spacing w:after="0" w:line="264" w:lineRule="auto"/>
        <w:ind w:left="120"/>
        <w:jc w:val="both"/>
        <w:rPr>
          <w:lang w:val="ru-RU"/>
        </w:rPr>
      </w:pPr>
      <w:bookmarkStart w:id="4" w:name="block-1486999"/>
      <w:bookmarkEnd w:id="0"/>
      <w:r w:rsidRPr="008C7D8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0C21590" w14:textId="77777777" w:rsidR="006A3FB4" w:rsidRPr="008C7D8F" w:rsidRDefault="006A3FB4">
      <w:pPr>
        <w:spacing w:after="0" w:line="264" w:lineRule="auto"/>
        <w:ind w:left="120"/>
        <w:jc w:val="both"/>
        <w:rPr>
          <w:lang w:val="ru-RU"/>
        </w:rPr>
      </w:pPr>
    </w:p>
    <w:p w14:paraId="30C1F8AD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на уровне среднего общего образования составлена на основе требований к </w:t>
      </w:r>
      <w:r w:rsidRPr="008C7D8F">
        <w:rPr>
          <w:rFonts w:ascii="Times New Roman" w:hAnsi="Times New Roman"/>
          <w:color w:val="000000"/>
          <w:sz w:val="28"/>
          <w:lang w:val="ru-RU"/>
        </w:rPr>
        <w:t xml:space="preserve">результатам освоения ФОП СОО, представленных в ФГОС СОО, а также федеральной рабочей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</w:t>
      </w:r>
      <w:r w:rsidRPr="008C7D8F">
        <w:rPr>
          <w:rFonts w:ascii="Times New Roman" w:hAnsi="Times New Roman"/>
          <w:color w:val="000000"/>
          <w:sz w:val="28"/>
          <w:lang w:val="ru-RU"/>
        </w:rPr>
        <w:t>9 апреля 2016 г. № 637-р) и подлежит непосредственному применению при реализации обязательной части ФОП СОО.</w:t>
      </w:r>
    </w:p>
    <w:p w14:paraId="1C6DC3A4" w14:textId="77777777" w:rsidR="006A3FB4" w:rsidRPr="008C7D8F" w:rsidRDefault="006A3FB4">
      <w:pPr>
        <w:spacing w:after="0" w:line="264" w:lineRule="auto"/>
        <w:ind w:left="120"/>
        <w:jc w:val="both"/>
        <w:rPr>
          <w:lang w:val="ru-RU"/>
        </w:rPr>
      </w:pPr>
    </w:p>
    <w:p w14:paraId="39F731CC" w14:textId="77777777" w:rsidR="006A3FB4" w:rsidRPr="008C7D8F" w:rsidRDefault="002832DE">
      <w:pPr>
        <w:spacing w:after="0" w:line="264" w:lineRule="auto"/>
        <w:ind w:left="120"/>
        <w:jc w:val="both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14:paraId="5B3E3EAE" w14:textId="77777777" w:rsidR="006A3FB4" w:rsidRPr="008C7D8F" w:rsidRDefault="006A3FB4">
      <w:pPr>
        <w:spacing w:after="0" w:line="264" w:lineRule="auto"/>
        <w:ind w:left="120"/>
        <w:jc w:val="both"/>
        <w:rPr>
          <w:lang w:val="ru-RU"/>
        </w:rPr>
      </w:pPr>
    </w:p>
    <w:p w14:paraId="7DF77A04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государствообразующего народ</w:t>
      </w:r>
      <w:r w:rsidRPr="008C7D8F">
        <w:rPr>
          <w:rFonts w:ascii="Times New Roman" w:hAnsi="Times New Roman"/>
          <w:color w:val="000000"/>
          <w:sz w:val="28"/>
          <w:lang w:val="ru-RU"/>
        </w:rPr>
        <w:t>а, язык межнационального общения и консолидации народов России, основа формирования общероссийской гражданской идентичности. Как государственный язык и язык межнационального общения русский язык является основой социально-экономического, культурного и духо</w:t>
      </w:r>
      <w:r w:rsidRPr="008C7D8F">
        <w:rPr>
          <w:rFonts w:ascii="Times New Roman" w:hAnsi="Times New Roman"/>
          <w:color w:val="000000"/>
          <w:sz w:val="28"/>
          <w:lang w:val="ru-RU"/>
        </w:rPr>
        <w:t>вного объединения народов Российской Федерации.</w:t>
      </w:r>
    </w:p>
    <w:p w14:paraId="1A10DF5F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Изучение русского языка способствует усвоению обучающимися традиционных российских духовно-нравственных ценностей; воспитанию нравственности, любви к Родине, ценностного отношения к русскому языку; формирован</w:t>
      </w:r>
      <w:r w:rsidRPr="008C7D8F">
        <w:rPr>
          <w:rFonts w:ascii="Times New Roman" w:hAnsi="Times New Roman"/>
          <w:color w:val="000000"/>
          <w:sz w:val="28"/>
          <w:lang w:val="ru-RU"/>
        </w:rPr>
        <w:t>ию интереса и уважения к языкам и культурам народов России и мира; развитию эмоционального интеллекта, способности понимать и уважать мнение других людей.</w:t>
      </w:r>
    </w:p>
    <w:p w14:paraId="1455F2FE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 xml:space="preserve"> Русский язык, обеспечивая коммуникативное развитие обучающихся, является в школе не только предметом</w:t>
      </w:r>
      <w:r w:rsidRPr="008C7D8F">
        <w:rPr>
          <w:rFonts w:ascii="Times New Roman" w:hAnsi="Times New Roman"/>
          <w:color w:val="000000"/>
          <w:sz w:val="28"/>
          <w:lang w:val="ru-RU"/>
        </w:rPr>
        <w:t xml:space="preserve"> изучения, но и средством овладения другими учебными дисциплинами в сфере гуманитарных, естественных, математических и других наук. Владение русским языком оказывает непосредственное воздействие на качество усвоения других учебных предметов, на процессы фо</w:t>
      </w:r>
      <w:r w:rsidRPr="008C7D8F">
        <w:rPr>
          <w:rFonts w:ascii="Times New Roman" w:hAnsi="Times New Roman"/>
          <w:color w:val="000000"/>
          <w:sz w:val="28"/>
          <w:lang w:val="ru-RU"/>
        </w:rPr>
        <w:t>рмирования универсальных интеллектуальных умений, навыков самоорганизации и самоконтроля.</w:t>
      </w:r>
    </w:p>
    <w:p w14:paraId="4057A595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 xml:space="preserve">Свободное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</w:t>
      </w:r>
      <w:r w:rsidRPr="008C7D8F">
        <w:rPr>
          <w:rFonts w:ascii="Times New Roman" w:hAnsi="Times New Roman"/>
          <w:color w:val="000000"/>
          <w:sz w:val="28"/>
          <w:lang w:val="ru-RU"/>
        </w:rPr>
        <w:t>профессиональной деятельности в условиях многонационального государства.</w:t>
      </w:r>
    </w:p>
    <w:p w14:paraId="7D781E84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pacing w:val="-3"/>
          <w:sz w:val="28"/>
          <w:lang w:val="ru-RU"/>
        </w:rPr>
        <w:t xml:space="preserve">Программа по русскому языку реализуется на уровне среднего общего образования, когда на предыдущем уровне общего образования освоены </w:t>
      </w:r>
      <w:r w:rsidRPr="008C7D8F">
        <w:rPr>
          <w:rFonts w:ascii="Times New Roman" w:hAnsi="Times New Roman"/>
          <w:color w:val="000000"/>
          <w:spacing w:val="-3"/>
          <w:sz w:val="28"/>
          <w:lang w:val="ru-RU"/>
        </w:rPr>
        <w:lastRenderedPageBreak/>
        <w:t>основные теоретические знания о языке и речи, сфор</w:t>
      </w:r>
      <w:r w:rsidRPr="008C7D8F">
        <w:rPr>
          <w:rFonts w:ascii="Times New Roman" w:hAnsi="Times New Roman"/>
          <w:color w:val="000000"/>
          <w:spacing w:val="-3"/>
          <w:sz w:val="28"/>
          <w:lang w:val="ru-RU"/>
        </w:rPr>
        <w:t>мированы соответствующие умения и навыки, направлен в большей степени на совершенствование умений эффективно пользоваться языком в разных условиях общения, повышение речевой культуры обучающихся, совершенствование их опыта речевого общения, развитие коммун</w:t>
      </w:r>
      <w:r w:rsidRPr="008C7D8F">
        <w:rPr>
          <w:rFonts w:ascii="Times New Roman" w:hAnsi="Times New Roman"/>
          <w:color w:val="000000"/>
          <w:spacing w:val="-3"/>
          <w:sz w:val="28"/>
          <w:lang w:val="ru-RU"/>
        </w:rPr>
        <w:t>икативных умений в разных сферах функционирования языка.</w:t>
      </w:r>
    </w:p>
    <w:p w14:paraId="0437A28C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 xml:space="preserve">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(нормативном, коммуникативном и этическом), на </w:t>
      </w:r>
      <w:r w:rsidRPr="008C7D8F">
        <w:rPr>
          <w:rFonts w:ascii="Times New Roman" w:hAnsi="Times New Roman"/>
          <w:color w:val="000000"/>
          <w:sz w:val="28"/>
          <w:lang w:val="ru-RU"/>
        </w:rPr>
        <w:t>развитие и совершенствование коммуникативных умений и навыков в учебно-научной,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</w:t>
      </w:r>
      <w:r w:rsidRPr="008C7D8F">
        <w:rPr>
          <w:rFonts w:ascii="Times New Roman" w:hAnsi="Times New Roman"/>
          <w:color w:val="000000"/>
          <w:sz w:val="28"/>
          <w:lang w:val="ru-RU"/>
        </w:rPr>
        <w:t>ельности.</w:t>
      </w:r>
    </w:p>
    <w:p w14:paraId="65637A3F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Важнейшей составляющей учебного предмета «Русский язык» на уровне среднего общего образования являются элементы содержания, ориентированные на формирование и развитие функциональной (читательской) грамотности обучающихся – способности свободно ис</w:t>
      </w:r>
      <w:r w:rsidRPr="008C7D8F">
        <w:rPr>
          <w:rFonts w:ascii="Times New Roman" w:hAnsi="Times New Roman"/>
          <w:color w:val="000000"/>
          <w:sz w:val="28"/>
          <w:lang w:val="ru-RU"/>
        </w:rPr>
        <w:t>пользовать навыки чтения с целью извлечения информации из текстов разных форматов (гипертексты, графика, инфографика и др.) для их понимания, сжатия, трансформации, интерпретации и использования в практической деятельности.</w:t>
      </w:r>
    </w:p>
    <w:p w14:paraId="3455B53A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В соответствии с принципом преем</w:t>
      </w:r>
      <w:r w:rsidRPr="008C7D8F">
        <w:rPr>
          <w:rFonts w:ascii="Times New Roman" w:hAnsi="Times New Roman"/>
          <w:color w:val="000000"/>
          <w:sz w:val="28"/>
          <w:lang w:val="ru-RU"/>
        </w:rPr>
        <w:t>ственности изучение русского языка на уровне среднего общего образования основывается на тех знаниях и компетенциях, которые сформированы на начальном общем и основном общем уровнях общего образования, и предусматривает систематизацию знаний о языке как си</w:t>
      </w:r>
      <w:r w:rsidRPr="008C7D8F">
        <w:rPr>
          <w:rFonts w:ascii="Times New Roman" w:hAnsi="Times New Roman"/>
          <w:color w:val="000000"/>
          <w:sz w:val="28"/>
          <w:lang w:val="ru-RU"/>
        </w:rPr>
        <w:t>стеме, его основных единицах и уровнях; знаний о тексте, включая тексты новых форматов (гипертексты, графика, инфографика и др.).</w:t>
      </w:r>
    </w:p>
    <w:p w14:paraId="571652F4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В содержании программы выделяются три сквозные линии: «Язык и речь. Культура речи», «Речь. Речевое общение. Текст», «Функциона</w:t>
      </w:r>
      <w:r w:rsidRPr="008C7D8F">
        <w:rPr>
          <w:rFonts w:ascii="Times New Roman" w:hAnsi="Times New Roman"/>
          <w:color w:val="000000"/>
          <w:sz w:val="28"/>
          <w:lang w:val="ru-RU"/>
        </w:rPr>
        <w:t>льная стилистика. Культура речи».</w:t>
      </w:r>
    </w:p>
    <w:p w14:paraId="0E792F2A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Учебный предмет «Русский язык» на уровне среднего общего образования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14:paraId="5A130D89" w14:textId="77777777" w:rsidR="006A3FB4" w:rsidRPr="008C7D8F" w:rsidRDefault="006A3FB4">
      <w:pPr>
        <w:spacing w:after="0" w:line="264" w:lineRule="auto"/>
        <w:ind w:left="120"/>
        <w:jc w:val="both"/>
        <w:rPr>
          <w:lang w:val="ru-RU"/>
        </w:rPr>
      </w:pPr>
    </w:p>
    <w:p w14:paraId="27FB3236" w14:textId="77777777" w:rsidR="006A3FB4" w:rsidRPr="008C7D8F" w:rsidRDefault="002832DE">
      <w:pPr>
        <w:spacing w:after="0" w:line="264" w:lineRule="auto"/>
        <w:ind w:left="120"/>
        <w:jc w:val="both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t>ЦЕЛ</w:t>
      </w:r>
      <w:r w:rsidRPr="008C7D8F">
        <w:rPr>
          <w:rFonts w:ascii="Times New Roman" w:hAnsi="Times New Roman"/>
          <w:b/>
          <w:color w:val="000000"/>
          <w:sz w:val="28"/>
          <w:lang w:val="ru-RU"/>
        </w:rPr>
        <w:t>И ИЗУЧЕНИЯ УЧЕБНОГО ПРЕДМЕТА «РУССКИЙ ЯЗЫК»</w:t>
      </w:r>
    </w:p>
    <w:p w14:paraId="6AC21B9B" w14:textId="77777777" w:rsidR="006A3FB4" w:rsidRPr="008C7D8F" w:rsidRDefault="006A3FB4">
      <w:pPr>
        <w:spacing w:after="0" w:line="264" w:lineRule="auto"/>
        <w:ind w:left="120"/>
        <w:jc w:val="both"/>
        <w:rPr>
          <w:lang w:val="ru-RU"/>
        </w:rPr>
      </w:pPr>
    </w:p>
    <w:p w14:paraId="33A9E8EB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14:paraId="18595085" w14:textId="77777777" w:rsidR="006A3FB4" w:rsidRPr="008C7D8F" w:rsidRDefault="002832D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lastRenderedPageBreak/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</w:t>
      </w:r>
      <w:r w:rsidRPr="008C7D8F">
        <w:rPr>
          <w:rFonts w:ascii="Times New Roman" w:hAnsi="Times New Roman"/>
          <w:color w:val="000000"/>
          <w:sz w:val="28"/>
          <w:lang w:val="ru-RU"/>
        </w:rPr>
        <w:t xml:space="preserve"> языку межнационального общения на основе расширения представлений о функциях русского языка в России и мире; </w:t>
      </w:r>
    </w:p>
    <w:p w14:paraId="3572CD4B" w14:textId="77777777" w:rsidR="006A3FB4" w:rsidRPr="008C7D8F" w:rsidRDefault="002832D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о русском языке как духовной, нравственной и культурной ценности многонационального народа России; о взаимосвязи языка и культуры, языка и истори</w:t>
      </w:r>
      <w:r w:rsidRPr="008C7D8F">
        <w:rPr>
          <w:rFonts w:ascii="Times New Roman" w:hAnsi="Times New Roman"/>
          <w:color w:val="000000"/>
          <w:sz w:val="28"/>
          <w:lang w:val="ru-RU"/>
        </w:rPr>
        <w:t>и, языка и личности; об отражении в русском языке традиционных российских духовно-нравственных ценностей; формирование ценностного отношения к русскому языку;</w:t>
      </w:r>
    </w:p>
    <w:p w14:paraId="103A7AF5" w14:textId="77777777" w:rsidR="006A3FB4" w:rsidRPr="008C7D8F" w:rsidRDefault="002832D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 xml:space="preserve">овладение русским языком как инструментом личностного развития и формирования </w:t>
      </w:r>
      <w:r w:rsidRPr="008C7D8F">
        <w:rPr>
          <w:rFonts w:ascii="Times New Roman" w:hAnsi="Times New Roman"/>
          <w:color w:val="000000"/>
          <w:sz w:val="28"/>
          <w:lang w:val="ru-RU"/>
        </w:rPr>
        <w:t>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14:paraId="2E8BD223" w14:textId="77777777" w:rsidR="006A3FB4" w:rsidRPr="008C7D8F" w:rsidRDefault="002832D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 xml:space="preserve">совершенствование устной и письменной речевой культуры на </w:t>
      </w:r>
      <w:r w:rsidRPr="008C7D8F">
        <w:rPr>
          <w:rFonts w:ascii="Times New Roman" w:hAnsi="Times New Roman"/>
          <w:color w:val="000000"/>
          <w:sz w:val="28"/>
          <w:lang w:val="ru-RU"/>
        </w:rPr>
        <w:t>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</w:t>
      </w:r>
      <w:r w:rsidRPr="008C7D8F">
        <w:rPr>
          <w:rFonts w:ascii="Times New Roman" w:hAnsi="Times New Roman"/>
          <w:color w:val="000000"/>
          <w:sz w:val="28"/>
          <w:lang w:val="ru-RU"/>
        </w:rPr>
        <w:t>я, способности к самоанализу и самооценке на основе наблюдений за речью;</w:t>
      </w:r>
    </w:p>
    <w:p w14:paraId="450946FB" w14:textId="77777777" w:rsidR="006A3FB4" w:rsidRPr="008C7D8F" w:rsidRDefault="002832D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 xml:space="preserve"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</w:t>
      </w:r>
      <w:r w:rsidRPr="008C7D8F">
        <w:rPr>
          <w:rFonts w:ascii="Times New Roman" w:hAnsi="Times New Roman"/>
          <w:color w:val="000000"/>
          <w:sz w:val="28"/>
          <w:lang w:val="ru-RU"/>
        </w:rPr>
        <w:t>дополнительной информации; развитие умений чтения текстов разных форматов (гипертексты, графика, инфографика и др.);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14:paraId="0FF4E2DA" w14:textId="77777777" w:rsidR="006A3FB4" w:rsidRPr="008C7D8F" w:rsidRDefault="002832D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обобще</w:t>
      </w:r>
      <w:r w:rsidRPr="008C7D8F">
        <w:rPr>
          <w:rFonts w:ascii="Times New Roman" w:hAnsi="Times New Roman"/>
          <w:color w:val="000000"/>
          <w:sz w:val="28"/>
          <w:lang w:val="ru-RU"/>
        </w:rPr>
        <w:t>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</w:t>
      </w:r>
      <w:r w:rsidRPr="008C7D8F">
        <w:rPr>
          <w:rFonts w:ascii="Times New Roman" w:hAnsi="Times New Roman"/>
          <w:color w:val="000000"/>
          <w:sz w:val="28"/>
          <w:lang w:val="ru-RU"/>
        </w:rPr>
        <w:t>, умений определять изобразительно-выразительные средства языка в тексте;</w:t>
      </w:r>
    </w:p>
    <w:p w14:paraId="40AF8C9A" w14:textId="77777777" w:rsidR="006A3FB4" w:rsidRPr="008C7D8F" w:rsidRDefault="002832D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обеспечение поддержки русского 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</w:t>
      </w:r>
      <w:r w:rsidRPr="008C7D8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C7D8F">
        <w:rPr>
          <w:rFonts w:ascii="Times New Roman" w:hAnsi="Times New Roman"/>
          <w:color w:val="000000"/>
          <w:sz w:val="28"/>
          <w:lang w:val="ru-RU"/>
        </w:rPr>
        <w:lastRenderedPageBreak/>
        <w:t>имеют общеупотребительных аналогов в русском языке и перечень которых содержится в нормативных словарях.</w:t>
      </w:r>
    </w:p>
    <w:p w14:paraId="29B1CDC2" w14:textId="77777777" w:rsidR="006A3FB4" w:rsidRPr="008C7D8F" w:rsidRDefault="006A3FB4">
      <w:pPr>
        <w:spacing w:after="0" w:line="264" w:lineRule="auto"/>
        <w:ind w:left="120"/>
        <w:jc w:val="both"/>
        <w:rPr>
          <w:lang w:val="ru-RU"/>
        </w:rPr>
      </w:pPr>
    </w:p>
    <w:p w14:paraId="252F4ED7" w14:textId="77777777" w:rsidR="006A3FB4" w:rsidRPr="008C7D8F" w:rsidRDefault="002832DE">
      <w:pPr>
        <w:spacing w:after="0" w:line="264" w:lineRule="auto"/>
        <w:ind w:left="120"/>
        <w:jc w:val="both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14:paraId="22F04CE6" w14:textId="77777777" w:rsidR="006A3FB4" w:rsidRPr="008C7D8F" w:rsidRDefault="006A3FB4">
      <w:pPr>
        <w:spacing w:after="0" w:line="264" w:lineRule="auto"/>
        <w:ind w:left="120"/>
        <w:jc w:val="both"/>
        <w:rPr>
          <w:lang w:val="ru-RU"/>
        </w:rPr>
      </w:pPr>
    </w:p>
    <w:p w14:paraId="77C2CF45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На изучение русского языка в 10–11 классах основного среднего образования в учебном плане отв</w:t>
      </w:r>
      <w:r w:rsidRPr="008C7D8F">
        <w:rPr>
          <w:rFonts w:ascii="Times New Roman" w:hAnsi="Times New Roman"/>
          <w:color w:val="000000"/>
          <w:sz w:val="28"/>
          <w:lang w:val="ru-RU"/>
        </w:rPr>
        <w:t>одится 136 часов: в 10 классе – 68 часов (2 часа в неделю), в 11 классе – 68 часов (2 часа в неделю).</w:t>
      </w:r>
    </w:p>
    <w:p w14:paraId="0796815B" w14:textId="77777777" w:rsidR="006A3FB4" w:rsidRPr="008C7D8F" w:rsidRDefault="006A3FB4">
      <w:pPr>
        <w:rPr>
          <w:lang w:val="ru-RU"/>
        </w:rPr>
        <w:sectPr w:rsidR="006A3FB4" w:rsidRPr="008C7D8F">
          <w:pgSz w:w="11906" w:h="16383"/>
          <w:pgMar w:top="1134" w:right="850" w:bottom="1134" w:left="1701" w:header="720" w:footer="720" w:gutter="0"/>
          <w:cols w:space="720"/>
        </w:sectPr>
      </w:pPr>
    </w:p>
    <w:p w14:paraId="33ED3A21" w14:textId="77777777" w:rsidR="006A3FB4" w:rsidRPr="008C7D8F" w:rsidRDefault="002832DE">
      <w:pPr>
        <w:spacing w:after="0" w:line="264" w:lineRule="auto"/>
        <w:ind w:left="120"/>
        <w:jc w:val="both"/>
        <w:rPr>
          <w:lang w:val="ru-RU"/>
        </w:rPr>
      </w:pPr>
      <w:bookmarkStart w:id="5" w:name="block-1487000"/>
      <w:bookmarkEnd w:id="4"/>
      <w:r w:rsidRPr="008C7D8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«РУССКИЙ ЯЗЫК»</w:t>
      </w:r>
    </w:p>
    <w:p w14:paraId="2EDBD510" w14:textId="77777777" w:rsidR="006A3FB4" w:rsidRPr="008C7D8F" w:rsidRDefault="006A3FB4">
      <w:pPr>
        <w:spacing w:after="0" w:line="264" w:lineRule="auto"/>
        <w:ind w:left="120"/>
        <w:jc w:val="both"/>
        <w:rPr>
          <w:lang w:val="ru-RU"/>
        </w:rPr>
      </w:pPr>
    </w:p>
    <w:p w14:paraId="42898ED2" w14:textId="77777777" w:rsidR="006A3FB4" w:rsidRPr="008C7D8F" w:rsidRDefault="002832DE">
      <w:pPr>
        <w:spacing w:after="0" w:line="264" w:lineRule="auto"/>
        <w:ind w:left="120"/>
        <w:jc w:val="both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3238D71F" w14:textId="77777777" w:rsidR="006A3FB4" w:rsidRPr="008C7D8F" w:rsidRDefault="006A3FB4">
      <w:pPr>
        <w:spacing w:after="0" w:line="264" w:lineRule="auto"/>
        <w:ind w:left="120"/>
        <w:jc w:val="both"/>
        <w:rPr>
          <w:lang w:val="ru-RU"/>
        </w:rPr>
      </w:pPr>
    </w:p>
    <w:p w14:paraId="49A18904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5512469A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Язык как знаковая система. Основные функции языка.</w:t>
      </w:r>
    </w:p>
    <w:p w14:paraId="392B6E38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Лингвистика как нау</w:t>
      </w:r>
      <w:r w:rsidRPr="008C7D8F">
        <w:rPr>
          <w:rFonts w:ascii="Times New Roman" w:hAnsi="Times New Roman"/>
          <w:color w:val="000000"/>
          <w:sz w:val="28"/>
          <w:lang w:val="ru-RU"/>
        </w:rPr>
        <w:t>ка.</w:t>
      </w:r>
    </w:p>
    <w:p w14:paraId="52301FE0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Язык и культура.</w:t>
      </w:r>
    </w:p>
    <w:p w14:paraId="1B43C3CC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средство межнационального общения, национальный язык русского народа, один из мировых языков.</w:t>
      </w:r>
    </w:p>
    <w:p w14:paraId="11BB2069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Формы существования русского национального языка. Литературный язык, просторечие, н</w:t>
      </w:r>
      <w:r w:rsidRPr="008C7D8F">
        <w:rPr>
          <w:rFonts w:ascii="Times New Roman" w:hAnsi="Times New Roman"/>
          <w:color w:val="000000"/>
          <w:sz w:val="28"/>
          <w:lang w:val="ru-RU"/>
        </w:rPr>
        <w:t>ародные говоры, профессиональные разновидности, жаргон, арго. Роль литературного языка в обществе.</w:t>
      </w:r>
    </w:p>
    <w:p w14:paraId="52D71191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14:paraId="1FC9D513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t>Система языка. Культура речи</w:t>
      </w:r>
    </w:p>
    <w:p w14:paraId="1CFFF4E0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Система языка, её устройство, функционирование.</w:t>
      </w:r>
    </w:p>
    <w:p w14:paraId="2261E6FB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Культура речи как раздел лингвистики.</w:t>
      </w:r>
    </w:p>
    <w:p w14:paraId="20E6E81A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Языковая норма,</w:t>
      </w:r>
      <w:r w:rsidRPr="008C7D8F">
        <w:rPr>
          <w:rFonts w:ascii="Times New Roman" w:hAnsi="Times New Roman"/>
          <w:color w:val="000000"/>
          <w:sz w:val="28"/>
          <w:lang w:val="ru-RU"/>
        </w:rPr>
        <w:t xml:space="preserve"> её основные признаки и функции.</w:t>
      </w:r>
    </w:p>
    <w:p w14:paraId="5562FAC5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Виды языковых норм: орфоэпические (произносительные и акцентологические), лексические, словообразовательные, грамматические (морфологические и синтаксические). Орфографические и пунктуационные правила (обзор, общее представ</w:t>
      </w:r>
      <w:r w:rsidRPr="008C7D8F">
        <w:rPr>
          <w:rFonts w:ascii="Times New Roman" w:hAnsi="Times New Roman"/>
          <w:color w:val="000000"/>
          <w:sz w:val="28"/>
          <w:lang w:val="ru-RU"/>
        </w:rPr>
        <w:t>ление). Стилистические нормы современного русского литературного языка (общее представление).</w:t>
      </w:r>
    </w:p>
    <w:p w14:paraId="513B42CA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Качества хорошей речи.</w:t>
      </w:r>
    </w:p>
    <w:p w14:paraId="697E1673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 xml:space="preserve">Основные виды словарей (обзор). Толковый словарь. Словарь омонимов. Словарь иностранных слов. Словарь синонимов. Словарь </w:t>
      </w:r>
      <w:r w:rsidRPr="008C7D8F">
        <w:rPr>
          <w:rFonts w:ascii="Times New Roman" w:hAnsi="Times New Roman"/>
          <w:color w:val="000000"/>
          <w:sz w:val="28"/>
          <w:lang w:val="ru-RU"/>
        </w:rPr>
        <w:t>антонимов. Словарь паронимов. Этимологический словарь. Диалектный словарь. Фразеологический словарь. Словообразовательный словарь. Орфографический словарь. Орфоэпический словарь. Словарь грамматических трудностей. Комплексный словарь.</w:t>
      </w:r>
    </w:p>
    <w:p w14:paraId="2530162A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t>Фонетика. Орфоэпия. О</w:t>
      </w:r>
      <w:r w:rsidRPr="008C7D8F">
        <w:rPr>
          <w:rFonts w:ascii="Times New Roman" w:hAnsi="Times New Roman"/>
          <w:b/>
          <w:color w:val="000000"/>
          <w:sz w:val="28"/>
          <w:lang w:val="ru-RU"/>
        </w:rPr>
        <w:t>рфоэпические нормы</w:t>
      </w:r>
    </w:p>
    <w:p w14:paraId="40CF21AC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Фонетика и орфоэпия как разделы лингвистики (повторение, обобщение). Фонетический анализ слова. Изобразительно-выразительные средства фонетики (повторение, обобщение).</w:t>
      </w:r>
    </w:p>
    <w:p w14:paraId="654BAA36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 xml:space="preserve">Основные нормы современного литературного произношения: произношение </w:t>
      </w:r>
      <w:r w:rsidRPr="008C7D8F">
        <w:rPr>
          <w:rFonts w:ascii="Times New Roman" w:hAnsi="Times New Roman"/>
          <w:color w:val="000000"/>
          <w:sz w:val="28"/>
          <w:lang w:val="ru-RU"/>
        </w:rPr>
        <w:t>безударных гласных звуков, некоторых согласных, сочетаний согласных. Произношение некоторых грамматических форм. Особенности произношения иноязычных слов. Нормы ударения в современном литературном русском языке.</w:t>
      </w:r>
    </w:p>
    <w:p w14:paraId="22CDB495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lastRenderedPageBreak/>
        <w:t>Лексикология и фразеология. Лексические норм</w:t>
      </w:r>
      <w:r w:rsidRPr="008C7D8F">
        <w:rPr>
          <w:rFonts w:ascii="Times New Roman" w:hAnsi="Times New Roman"/>
          <w:b/>
          <w:color w:val="000000"/>
          <w:sz w:val="28"/>
          <w:lang w:val="ru-RU"/>
        </w:rPr>
        <w:t>ы</w:t>
      </w:r>
    </w:p>
    <w:p w14:paraId="48957F3C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Лексикология и фразеология как разделы лингвистики (повторение, обобщение). Лексический анализ слова. Изобразительно-выразительные средства лексики: эпитет, метафора, метонимия, олицетворение, гипербола, сравнение (повторение, обобщение).</w:t>
      </w:r>
    </w:p>
    <w:p w14:paraId="2A3F0919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Основные лексич</w:t>
      </w:r>
      <w:r w:rsidRPr="008C7D8F">
        <w:rPr>
          <w:rFonts w:ascii="Times New Roman" w:hAnsi="Times New Roman"/>
          <w:color w:val="000000"/>
          <w:sz w:val="28"/>
          <w:lang w:val="ru-RU"/>
        </w:rPr>
        <w:t>еские нормы современного русского литературного языка. Многозначные слова и омонимы, их употребление. Синонимы, антонимы, паронимы и их употребление. Иноязычные слова и их употребление. Лексическая сочетаемость. Тавтология. Плеоназм.</w:t>
      </w:r>
    </w:p>
    <w:p w14:paraId="4F4CD7ED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Функционально-стилисти</w:t>
      </w:r>
      <w:r w:rsidRPr="008C7D8F">
        <w:rPr>
          <w:rFonts w:ascii="Times New Roman" w:hAnsi="Times New Roman"/>
          <w:color w:val="000000"/>
          <w:sz w:val="28"/>
          <w:lang w:val="ru-RU"/>
        </w:rPr>
        <w:t>ческая окраска слова. Лексика общеупотребительная, разговорная и книжная. Особенности употребления.</w:t>
      </w:r>
    </w:p>
    <w:p w14:paraId="520482C0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pacing w:val="-4"/>
          <w:sz w:val="28"/>
          <w:lang w:val="ru-RU"/>
        </w:rPr>
        <w:t>Экспрессивно-стилистическая окраска слова. Лексика нейтральная, высокая, сниженная. Эмоционально-оценочная окраска слова (неодобрительное, ласкательное, шут</w:t>
      </w:r>
      <w:r w:rsidRPr="008C7D8F">
        <w:rPr>
          <w:rFonts w:ascii="Times New Roman" w:hAnsi="Times New Roman"/>
          <w:color w:val="000000"/>
          <w:spacing w:val="-4"/>
          <w:sz w:val="28"/>
          <w:lang w:val="ru-RU"/>
        </w:rPr>
        <w:t>ливое и пр.).</w:t>
      </w:r>
      <w:r w:rsidRPr="008C7D8F">
        <w:rPr>
          <w:rFonts w:ascii="Times New Roman" w:hAnsi="Times New Roman"/>
          <w:color w:val="000000"/>
          <w:sz w:val="28"/>
          <w:lang w:val="ru-RU"/>
        </w:rPr>
        <w:t xml:space="preserve"> Особенности употребления.</w:t>
      </w:r>
    </w:p>
    <w:p w14:paraId="1218EFEC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Фразеология русского языка (повторение, обобщение). Крылатые слова.</w:t>
      </w:r>
    </w:p>
    <w:p w14:paraId="61B8E0FD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C7D8F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8C7D8F">
        <w:rPr>
          <w:rFonts w:ascii="Times New Roman" w:hAnsi="Times New Roman"/>
          <w:b/>
          <w:color w:val="000000"/>
          <w:sz w:val="28"/>
          <w:lang w:val="ru-RU"/>
        </w:rPr>
        <w:t xml:space="preserve"> и словообразование. Словообразовательные нормы</w:t>
      </w:r>
    </w:p>
    <w:p w14:paraId="0C9C22DA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C7D8F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8C7D8F">
        <w:rPr>
          <w:rFonts w:ascii="Times New Roman" w:hAnsi="Times New Roman"/>
          <w:color w:val="000000"/>
          <w:sz w:val="28"/>
          <w:lang w:val="ru-RU"/>
        </w:rPr>
        <w:t xml:space="preserve"> и словообразование как разделы лингвистики (повторение, обобщение). Морфемный и с</w:t>
      </w:r>
      <w:r w:rsidRPr="008C7D8F">
        <w:rPr>
          <w:rFonts w:ascii="Times New Roman" w:hAnsi="Times New Roman"/>
          <w:color w:val="000000"/>
          <w:sz w:val="28"/>
          <w:lang w:val="ru-RU"/>
        </w:rPr>
        <w:t>ловообразовательный анализ слова. Словообразовательные трудности (обзор). Особенности употребления сложносокращённых слов (аббревиатур).</w:t>
      </w:r>
    </w:p>
    <w:p w14:paraId="5CF1CFF9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t>Морфология. Морфологические нормы</w:t>
      </w:r>
    </w:p>
    <w:p w14:paraId="43C467F0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Морфология как раздел лингвистики (повторение, обобщение). Морфологический анализ сло</w:t>
      </w:r>
      <w:r w:rsidRPr="008C7D8F">
        <w:rPr>
          <w:rFonts w:ascii="Times New Roman" w:hAnsi="Times New Roman"/>
          <w:color w:val="000000"/>
          <w:sz w:val="28"/>
          <w:lang w:val="ru-RU"/>
        </w:rPr>
        <w:t>ва. Особенности употребления в тексте слов разных частей речи.</w:t>
      </w:r>
    </w:p>
    <w:p w14:paraId="60D42BEA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Морфологические нормы современного русского литературного языка (общее представление).</w:t>
      </w:r>
    </w:p>
    <w:p w14:paraId="46A5A605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Основные нормы употребления имён существительных: форм рода, числа, падежа.</w:t>
      </w:r>
    </w:p>
    <w:p w14:paraId="5BDEEAE0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Основные нормы употребления им</w:t>
      </w:r>
      <w:r w:rsidRPr="008C7D8F">
        <w:rPr>
          <w:rFonts w:ascii="Times New Roman" w:hAnsi="Times New Roman"/>
          <w:color w:val="000000"/>
          <w:sz w:val="28"/>
          <w:lang w:val="ru-RU"/>
        </w:rPr>
        <w:t>ён прилагательных: форм степеней сравнения, краткой формы.</w:t>
      </w:r>
    </w:p>
    <w:p w14:paraId="11E58425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Основные нормы употребления количественных, порядковых и собирательных числительных.</w:t>
      </w:r>
    </w:p>
    <w:p w14:paraId="2D0B4114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 xml:space="preserve">Основные нормы употребления местоимений: формы 3-го лица личных местоимений, возвратного местоимения </w:t>
      </w:r>
      <w:r w:rsidRPr="008C7D8F">
        <w:rPr>
          <w:rFonts w:ascii="Times New Roman" w:hAnsi="Times New Roman"/>
          <w:b/>
          <w:color w:val="000000"/>
          <w:sz w:val="28"/>
          <w:lang w:val="ru-RU"/>
        </w:rPr>
        <w:t>себя</w:t>
      </w:r>
      <w:r w:rsidRPr="008C7D8F">
        <w:rPr>
          <w:rFonts w:ascii="Times New Roman" w:hAnsi="Times New Roman"/>
          <w:color w:val="000000"/>
          <w:sz w:val="28"/>
          <w:lang w:val="ru-RU"/>
        </w:rPr>
        <w:t>.</w:t>
      </w:r>
    </w:p>
    <w:p w14:paraId="23CC7A9A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Основные нормы употребления глаголов: некоторых личных форм (типа победить, убедить, выздороветь), возвратных и невозвратных глаголов; образования некоторых глагольных форм: форм прошедшего времени с суффиксом -ну-, форм повелительного наклонения.</w:t>
      </w:r>
    </w:p>
    <w:p w14:paraId="768833B8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t>Орфограф</w:t>
      </w:r>
      <w:r w:rsidRPr="008C7D8F">
        <w:rPr>
          <w:rFonts w:ascii="Times New Roman" w:hAnsi="Times New Roman"/>
          <w:b/>
          <w:color w:val="000000"/>
          <w:sz w:val="28"/>
          <w:lang w:val="ru-RU"/>
        </w:rPr>
        <w:t>ия. Основные правила орфографии</w:t>
      </w:r>
    </w:p>
    <w:p w14:paraId="62350883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Орфография как раздел лингвистики (повторение, обобщение). Принципы и разделы русской орфографии. Правописание морфем; слитные, дефисные и раздельные написания; употребление прописных и строчных букв; правила переноса слов; </w:t>
      </w:r>
      <w:r w:rsidRPr="008C7D8F">
        <w:rPr>
          <w:rFonts w:ascii="Times New Roman" w:hAnsi="Times New Roman"/>
          <w:color w:val="000000"/>
          <w:sz w:val="28"/>
          <w:lang w:val="ru-RU"/>
        </w:rPr>
        <w:t>правила графического сокращения слов.</w:t>
      </w:r>
    </w:p>
    <w:p w14:paraId="27946E5F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pacing w:val="-3"/>
          <w:sz w:val="28"/>
          <w:lang w:val="ru-RU"/>
        </w:rPr>
        <w:t>Орфографические правила. Правописание гласных в корне.</w:t>
      </w:r>
    </w:p>
    <w:p w14:paraId="045AF1C1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Употребление разделительных ъ и ь.</w:t>
      </w:r>
    </w:p>
    <w:p w14:paraId="2FF93847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Правописание приставок. Буквы ы – и после приставок.</w:t>
      </w:r>
    </w:p>
    <w:p w14:paraId="06F0DA5B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Правописание суффиксов.</w:t>
      </w:r>
    </w:p>
    <w:p w14:paraId="60F59160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 xml:space="preserve">Правописание н и </w:t>
      </w:r>
      <w:proofErr w:type="spellStart"/>
      <w:r w:rsidRPr="008C7D8F">
        <w:rPr>
          <w:rFonts w:ascii="Times New Roman" w:hAnsi="Times New Roman"/>
          <w:color w:val="000000"/>
          <w:sz w:val="28"/>
          <w:lang w:val="ru-RU"/>
        </w:rPr>
        <w:t>нн</w:t>
      </w:r>
      <w:proofErr w:type="spellEnd"/>
      <w:r w:rsidRPr="008C7D8F">
        <w:rPr>
          <w:rFonts w:ascii="Times New Roman" w:hAnsi="Times New Roman"/>
          <w:color w:val="000000"/>
          <w:sz w:val="28"/>
          <w:lang w:val="ru-RU"/>
        </w:rPr>
        <w:t xml:space="preserve"> в словах различных частей речи.</w:t>
      </w:r>
    </w:p>
    <w:p w14:paraId="47D6F22E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Правописание не и ни.</w:t>
      </w:r>
    </w:p>
    <w:p w14:paraId="1C15B48A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Правописание окончаний имён существительных, имён прилагательных и глаголов.</w:t>
      </w:r>
    </w:p>
    <w:p w14:paraId="07BBE635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Слитное, дефисное и раздельное написание слов.</w:t>
      </w:r>
    </w:p>
    <w:p w14:paraId="4E7B2B16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t>Речь. Речевое общение</w:t>
      </w:r>
    </w:p>
    <w:p w14:paraId="6630CECB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Речь как деятельность. Виды речевой деятельности (повторение, обобщение).</w:t>
      </w:r>
    </w:p>
    <w:p w14:paraId="797A3FD9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Речевое общение и его виды. Основные сферы речевого общения. Речевая ситуация и её компоненты (адресант и адресат; мотивы и цели, предмет и тема речи; условия общения).</w:t>
      </w:r>
    </w:p>
    <w:p w14:paraId="61F05C92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Речевой этикет. Основные функции речевого этикета (установление и поддержание контакта,</w:t>
      </w:r>
      <w:r w:rsidRPr="008C7D8F">
        <w:rPr>
          <w:rFonts w:ascii="Times New Roman" w:hAnsi="Times New Roman"/>
          <w:color w:val="000000"/>
          <w:sz w:val="28"/>
          <w:lang w:val="ru-RU"/>
        </w:rPr>
        <w:t xml:space="preserve"> демонстрация доброжелательности и вежливости, уважительного отношения говорящего к партнёру и др.). Устойчивые формулы русского речевого этикета применительно к различным ситуациям официального/неофициального общения, статусу адресанта/адресата и т. п.</w:t>
      </w:r>
    </w:p>
    <w:p w14:paraId="5D1C26E0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Пу</w:t>
      </w:r>
      <w:r w:rsidRPr="008C7D8F">
        <w:rPr>
          <w:rFonts w:ascii="Times New Roman" w:hAnsi="Times New Roman"/>
          <w:color w:val="000000"/>
          <w:sz w:val="28"/>
          <w:lang w:val="ru-RU"/>
        </w:rPr>
        <w:t>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учётом его цели, особенностей адресата, ситуации общ</w:t>
      </w:r>
      <w:r w:rsidRPr="008C7D8F">
        <w:rPr>
          <w:rFonts w:ascii="Times New Roman" w:hAnsi="Times New Roman"/>
          <w:color w:val="000000"/>
          <w:sz w:val="28"/>
          <w:lang w:val="ru-RU"/>
        </w:rPr>
        <w:t>ения.</w:t>
      </w:r>
    </w:p>
    <w:p w14:paraId="1C0C576A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t>Текст. Информационно-смысловая переработка текста</w:t>
      </w:r>
    </w:p>
    <w:p w14:paraId="20823089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Текст, его основные признаки (повторение, обобщение).</w:t>
      </w:r>
    </w:p>
    <w:p w14:paraId="3D8CC5FF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Логико-смысловые отношения между предложениями в тексте (общее представление).</w:t>
      </w:r>
    </w:p>
    <w:p w14:paraId="5C949363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Информативность текста. Виды информации в тексте. Информационно-смы</w:t>
      </w:r>
      <w:r w:rsidRPr="008C7D8F">
        <w:rPr>
          <w:rFonts w:ascii="Times New Roman" w:hAnsi="Times New Roman"/>
          <w:color w:val="000000"/>
          <w:sz w:val="28"/>
          <w:lang w:val="ru-RU"/>
        </w:rPr>
        <w:t>словая переработка прочитанного текста, включая гипертекст, графику, инфографику и другие, и прослушанного текста.</w:t>
      </w:r>
    </w:p>
    <w:p w14:paraId="4AE72F4E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План. Тезисы. Конспект. Реферат. Аннотация. Отзыв. Рецензия.</w:t>
      </w:r>
    </w:p>
    <w:p w14:paraId="220EA438" w14:textId="77777777" w:rsidR="006A3FB4" w:rsidRPr="008C7D8F" w:rsidRDefault="006A3FB4">
      <w:pPr>
        <w:spacing w:after="0" w:line="264" w:lineRule="auto"/>
        <w:ind w:left="120"/>
        <w:jc w:val="both"/>
        <w:rPr>
          <w:lang w:val="ru-RU"/>
        </w:rPr>
      </w:pPr>
    </w:p>
    <w:p w14:paraId="26BECCDD" w14:textId="77777777" w:rsidR="006A3FB4" w:rsidRPr="008C7D8F" w:rsidRDefault="002832DE">
      <w:pPr>
        <w:spacing w:after="0" w:line="264" w:lineRule="auto"/>
        <w:ind w:left="120"/>
        <w:jc w:val="both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00C60FEF" w14:textId="77777777" w:rsidR="006A3FB4" w:rsidRPr="008C7D8F" w:rsidRDefault="006A3FB4">
      <w:pPr>
        <w:spacing w:after="0" w:line="264" w:lineRule="auto"/>
        <w:ind w:left="120"/>
        <w:jc w:val="both"/>
        <w:rPr>
          <w:lang w:val="ru-RU"/>
        </w:rPr>
      </w:pPr>
    </w:p>
    <w:p w14:paraId="495DE88A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32AED020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lastRenderedPageBreak/>
        <w:t>Культура речи в экологическом аспекте. Экологи</w:t>
      </w:r>
      <w:r w:rsidRPr="008C7D8F">
        <w:rPr>
          <w:rFonts w:ascii="Times New Roman" w:hAnsi="Times New Roman"/>
          <w:color w:val="000000"/>
          <w:sz w:val="28"/>
          <w:lang w:val="ru-RU"/>
        </w:rPr>
        <w:t xml:space="preserve">я как наука, экология языка (общее представление).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другое) (обзор). </w:t>
      </w:r>
    </w:p>
    <w:p w14:paraId="77732055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t>Язык и ре</w:t>
      </w:r>
      <w:r w:rsidRPr="008C7D8F">
        <w:rPr>
          <w:rFonts w:ascii="Times New Roman" w:hAnsi="Times New Roman"/>
          <w:b/>
          <w:color w:val="000000"/>
          <w:sz w:val="28"/>
          <w:lang w:val="ru-RU"/>
        </w:rPr>
        <w:t>чь. Культура речи</w:t>
      </w:r>
    </w:p>
    <w:p w14:paraId="16AC4C60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t>Синтаксис. Синтаксические нормы</w:t>
      </w:r>
    </w:p>
    <w:p w14:paraId="6AFABD23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 (повторение, обобщение). Синтаксический анализ словосочетания и предложения.</w:t>
      </w:r>
    </w:p>
    <w:p w14:paraId="3036E5BF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Изобразительно-выразительные средства синтаксиса. Синтаксический параллелизм, парцелляция, вопро</w:t>
      </w:r>
      <w:r w:rsidRPr="008C7D8F">
        <w:rPr>
          <w:rFonts w:ascii="Times New Roman" w:hAnsi="Times New Roman"/>
          <w:color w:val="000000"/>
          <w:sz w:val="28"/>
          <w:lang w:val="ru-RU"/>
        </w:rPr>
        <w:t>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бессоюзие.</w:t>
      </w:r>
    </w:p>
    <w:p w14:paraId="451897F1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Синтаксические нормы. Порядок слов в предложении. Основные норм</w:t>
      </w:r>
      <w:r w:rsidRPr="008C7D8F">
        <w:rPr>
          <w:rFonts w:ascii="Times New Roman" w:hAnsi="Times New Roman"/>
          <w:color w:val="000000"/>
          <w:sz w:val="28"/>
          <w:lang w:val="ru-RU"/>
        </w:rPr>
        <w:t>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имеющим в своём составе числительные, оканчивающиеся на</w:t>
      </w:r>
      <w:r w:rsidRPr="008C7D8F">
        <w:rPr>
          <w:rFonts w:ascii="Times New Roman" w:hAnsi="Times New Roman"/>
          <w:color w:val="000000"/>
          <w:sz w:val="28"/>
          <w:lang w:val="ru-RU"/>
        </w:rPr>
        <w:t xml:space="preserve"> один; имеющим в своём составе числительные два, три, четыре или числительное, оканчивающееся на два, три, четыре. Согласование сказуемого с подлежащим, имеющим при себе приложение (типа диван-кровать, озеро Байкал). Согласование сказуемого с подлежащим, в</w:t>
      </w:r>
      <w:r w:rsidRPr="008C7D8F">
        <w:rPr>
          <w:rFonts w:ascii="Times New Roman" w:hAnsi="Times New Roman"/>
          <w:color w:val="000000"/>
          <w:sz w:val="28"/>
          <w:lang w:val="ru-RU"/>
        </w:rPr>
        <w:t>ыраженным аббревиатурой, заимствованным несклоняемым существительным.</w:t>
      </w:r>
    </w:p>
    <w:p w14:paraId="5B89E44C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Основные нормы управления: правильный выбор падежной или предложно-падежной формы управляемого слова.</w:t>
      </w:r>
    </w:p>
    <w:p w14:paraId="54081917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Основные нормы употребления однородных членов предложения.</w:t>
      </w:r>
    </w:p>
    <w:p w14:paraId="55B76D42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Основные нормы употреблен</w:t>
      </w:r>
      <w:r w:rsidRPr="008C7D8F">
        <w:rPr>
          <w:rFonts w:ascii="Times New Roman" w:hAnsi="Times New Roman"/>
          <w:color w:val="000000"/>
          <w:sz w:val="28"/>
          <w:lang w:val="ru-RU"/>
        </w:rPr>
        <w:t>ия причастных и деепричастных оборотов.</w:t>
      </w:r>
    </w:p>
    <w:p w14:paraId="78E75803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Основные нормы построения сложных предложений.</w:t>
      </w:r>
    </w:p>
    <w:p w14:paraId="5E285F87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t>Пунктуация. Основные правила пунктуации</w:t>
      </w:r>
    </w:p>
    <w:p w14:paraId="4DE5A25F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 (повторение, обобщение). Пунктуационный анализ предложения.</w:t>
      </w:r>
    </w:p>
    <w:p w14:paraId="7D92F8AA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 xml:space="preserve">Разделы русской </w:t>
      </w:r>
      <w:r w:rsidRPr="008C7D8F">
        <w:rPr>
          <w:rFonts w:ascii="Times New Roman" w:hAnsi="Times New Roman"/>
          <w:color w:val="000000"/>
          <w:sz w:val="28"/>
          <w:lang w:val="ru-RU"/>
        </w:rPr>
        <w:t>пунктуации и система правил, включённых в каждый из них: знаки препинания в конце предложений; знаки препинания внутри простого предложения; знаки препинания между частями сложного предложения; знаки препинания при передаче чужой речи. Сочетание знаков пре</w:t>
      </w:r>
      <w:r w:rsidRPr="008C7D8F">
        <w:rPr>
          <w:rFonts w:ascii="Times New Roman" w:hAnsi="Times New Roman"/>
          <w:color w:val="000000"/>
          <w:sz w:val="28"/>
          <w:lang w:val="ru-RU"/>
        </w:rPr>
        <w:t>пинания.</w:t>
      </w:r>
    </w:p>
    <w:p w14:paraId="0A5A9004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Знаки препинания и их функции. Знаки препинания между подлежащим и сказуемым.</w:t>
      </w:r>
    </w:p>
    <w:p w14:paraId="4F539F7A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lastRenderedPageBreak/>
        <w:t>Знаки препинания в предложениях с однородными членами.</w:t>
      </w:r>
    </w:p>
    <w:p w14:paraId="5619E3BC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Знаки препинания при обособлении.</w:t>
      </w:r>
    </w:p>
    <w:p w14:paraId="3A428A06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вводными конструкциями, обращениями, междомети</w:t>
      </w:r>
      <w:r w:rsidRPr="008C7D8F">
        <w:rPr>
          <w:rFonts w:ascii="Times New Roman" w:hAnsi="Times New Roman"/>
          <w:color w:val="000000"/>
          <w:sz w:val="28"/>
          <w:lang w:val="ru-RU"/>
        </w:rPr>
        <w:t>ями.</w:t>
      </w:r>
    </w:p>
    <w:p w14:paraId="25B5E325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предложении.</w:t>
      </w:r>
    </w:p>
    <w:p w14:paraId="4DD7C98C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 с разными видами связи.</w:t>
      </w:r>
    </w:p>
    <w:p w14:paraId="6A5BE828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Знаки препинания при передаче чужой речи.</w:t>
      </w:r>
    </w:p>
    <w:p w14:paraId="62E640BD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14:paraId="364E7651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 xml:space="preserve">Функциональная стилистика как раздел лингвистики. </w:t>
      </w:r>
      <w:r w:rsidRPr="008C7D8F">
        <w:rPr>
          <w:rFonts w:ascii="Times New Roman" w:hAnsi="Times New Roman"/>
          <w:color w:val="000000"/>
          <w:sz w:val="28"/>
          <w:lang w:val="ru-RU"/>
        </w:rPr>
        <w:t>Стилистическая норма (повторение, обобщение).</w:t>
      </w:r>
    </w:p>
    <w:p w14:paraId="7B1DCB3A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 xml:space="preserve">Разговорная речь, сферы её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</w:t>
      </w:r>
      <w:r w:rsidRPr="008C7D8F">
        <w:rPr>
          <w:rFonts w:ascii="Times New Roman" w:hAnsi="Times New Roman"/>
          <w:color w:val="000000"/>
          <w:sz w:val="28"/>
          <w:lang w:val="ru-RU"/>
        </w:rPr>
        <w:t>лексические, морфологические, синтаксические особенности разговорной речи. Основные жанры разговорной речи: устный рассказ, беседа, спор и другие (обзор).</w:t>
      </w:r>
    </w:p>
    <w:p w14:paraId="410A6D0D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 xml:space="preserve">Научный стиль, сферы его использования, назначение. Основные признаки научного стиля: отвлечённость, </w:t>
      </w:r>
      <w:r w:rsidRPr="008C7D8F">
        <w:rPr>
          <w:rFonts w:ascii="Times New Roman" w:hAnsi="Times New Roman"/>
          <w:color w:val="000000"/>
          <w:sz w:val="28"/>
          <w:lang w:val="ru-RU"/>
        </w:rPr>
        <w:t xml:space="preserve">логичность, точность, объективность. Лексические, морфологические, синтаксические особенности научного стиля. Основные </w:t>
      </w:r>
      <w:proofErr w:type="spellStart"/>
      <w:r w:rsidRPr="008C7D8F">
        <w:rPr>
          <w:rFonts w:ascii="Times New Roman" w:hAnsi="Times New Roman"/>
          <w:color w:val="000000"/>
          <w:sz w:val="28"/>
          <w:lang w:val="ru-RU"/>
        </w:rPr>
        <w:t>подстили</w:t>
      </w:r>
      <w:proofErr w:type="spellEnd"/>
      <w:r w:rsidRPr="008C7D8F">
        <w:rPr>
          <w:rFonts w:ascii="Times New Roman" w:hAnsi="Times New Roman"/>
          <w:color w:val="000000"/>
          <w:sz w:val="28"/>
          <w:lang w:val="ru-RU"/>
        </w:rPr>
        <w:t xml:space="preserve"> научного стиля. Основные жанры научного стиля: монография, диссертация, научная статья, реферат, словарь, справочник, учебник и </w:t>
      </w:r>
      <w:r w:rsidRPr="008C7D8F">
        <w:rPr>
          <w:rFonts w:ascii="Times New Roman" w:hAnsi="Times New Roman"/>
          <w:color w:val="000000"/>
          <w:sz w:val="28"/>
          <w:lang w:val="ru-RU"/>
        </w:rPr>
        <w:t>учебное пособие, лекция, доклад и другие (обзор).</w:t>
      </w:r>
    </w:p>
    <w:p w14:paraId="480664AA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стиль, сферы его использования, назначение. Основные признаки официально-делового стиля: точность, </w:t>
      </w:r>
      <w:proofErr w:type="spellStart"/>
      <w:r w:rsidRPr="008C7D8F">
        <w:rPr>
          <w:rFonts w:ascii="Times New Roman" w:hAnsi="Times New Roman"/>
          <w:color w:val="000000"/>
          <w:sz w:val="28"/>
          <w:lang w:val="ru-RU"/>
        </w:rPr>
        <w:t>стандартизированность</w:t>
      </w:r>
      <w:proofErr w:type="spellEnd"/>
      <w:r w:rsidRPr="008C7D8F">
        <w:rPr>
          <w:rFonts w:ascii="Times New Roman" w:hAnsi="Times New Roman"/>
          <w:color w:val="000000"/>
          <w:sz w:val="28"/>
          <w:lang w:val="ru-RU"/>
        </w:rPr>
        <w:t>, стереотипность. Лексические, морфологические, синтаксические особ</w:t>
      </w:r>
      <w:r w:rsidRPr="008C7D8F">
        <w:rPr>
          <w:rFonts w:ascii="Times New Roman" w:hAnsi="Times New Roman"/>
          <w:color w:val="000000"/>
          <w:sz w:val="28"/>
          <w:lang w:val="ru-RU"/>
        </w:rPr>
        <w:t>енности официально-делового стиля. Основные жанры официально-делового стиля: закон, устав, приказ; расписка, заявление, доверенность; автобиография, характеристика, резюме и другие (обзор).</w:t>
      </w:r>
    </w:p>
    <w:p w14:paraId="38509889" w14:textId="77777777" w:rsidR="006A3FB4" w:rsidRDefault="002832DE">
      <w:pPr>
        <w:spacing w:after="0" w:line="264" w:lineRule="auto"/>
        <w:ind w:firstLine="600"/>
        <w:jc w:val="both"/>
      </w:pPr>
      <w:r w:rsidRPr="008C7D8F">
        <w:rPr>
          <w:rFonts w:ascii="Times New Roman" w:hAnsi="Times New Roman"/>
          <w:color w:val="000000"/>
          <w:sz w:val="28"/>
          <w:lang w:val="ru-RU"/>
        </w:rPr>
        <w:t>Публицистический стиль, сферы его использования, назначение. Основ</w:t>
      </w:r>
      <w:r w:rsidRPr="008C7D8F">
        <w:rPr>
          <w:rFonts w:ascii="Times New Roman" w:hAnsi="Times New Roman"/>
          <w:color w:val="000000"/>
          <w:sz w:val="28"/>
          <w:lang w:val="ru-RU"/>
        </w:rPr>
        <w:t xml:space="preserve">ные признаки публицистического стиля: экспрессивность, </w:t>
      </w:r>
      <w:proofErr w:type="spellStart"/>
      <w:r w:rsidRPr="008C7D8F">
        <w:rPr>
          <w:rFonts w:ascii="Times New Roman" w:hAnsi="Times New Roman"/>
          <w:color w:val="000000"/>
          <w:sz w:val="28"/>
          <w:lang w:val="ru-RU"/>
        </w:rPr>
        <w:t>призывность</w:t>
      </w:r>
      <w:proofErr w:type="spellEnd"/>
      <w:r w:rsidRPr="008C7D8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C7D8F">
        <w:rPr>
          <w:rFonts w:ascii="Times New Roman" w:hAnsi="Times New Roman"/>
          <w:color w:val="000000"/>
          <w:sz w:val="28"/>
          <w:lang w:val="ru-RU"/>
        </w:rPr>
        <w:t>оценочность</w:t>
      </w:r>
      <w:proofErr w:type="spellEnd"/>
      <w:r w:rsidRPr="008C7D8F">
        <w:rPr>
          <w:rFonts w:ascii="Times New Roman" w:hAnsi="Times New Roman"/>
          <w:color w:val="000000"/>
          <w:sz w:val="28"/>
          <w:lang w:val="ru-RU"/>
        </w:rPr>
        <w:t xml:space="preserve">. Лексические, морфологические, синтаксические особенности публицистического стиля. Основные жанры публицистического стиля: заметка, статья, репортаж, очерк, эссе, интервью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обз</w:t>
      </w:r>
      <w:r>
        <w:rPr>
          <w:rFonts w:ascii="Times New Roman" w:hAnsi="Times New Roman"/>
          <w:color w:val="000000"/>
          <w:sz w:val="28"/>
        </w:rPr>
        <w:t>ор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14:paraId="06F8A441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 xml:space="preserve">Язык художественной литературы и его отличие от других функциональных разновидностей языка (повторение, обобщение). Основные признаки художественной речи: образность, широкое использование изобразительно-выразительных средств, языковых средств других </w:t>
      </w:r>
      <w:r w:rsidRPr="008C7D8F">
        <w:rPr>
          <w:rFonts w:ascii="Times New Roman" w:hAnsi="Times New Roman"/>
          <w:color w:val="000000"/>
          <w:sz w:val="28"/>
          <w:lang w:val="ru-RU"/>
        </w:rPr>
        <w:t>функциональных разновидностей языка.</w:t>
      </w:r>
    </w:p>
    <w:p w14:paraId="0BC1F4FC" w14:textId="77777777" w:rsidR="006A3FB4" w:rsidRPr="008C7D8F" w:rsidRDefault="006A3FB4">
      <w:pPr>
        <w:rPr>
          <w:lang w:val="ru-RU"/>
        </w:rPr>
        <w:sectPr w:rsidR="006A3FB4" w:rsidRPr="008C7D8F">
          <w:pgSz w:w="11906" w:h="16383"/>
          <w:pgMar w:top="1134" w:right="850" w:bottom="1134" w:left="1701" w:header="720" w:footer="720" w:gutter="0"/>
          <w:cols w:space="720"/>
        </w:sectPr>
      </w:pPr>
    </w:p>
    <w:p w14:paraId="2AE010D5" w14:textId="77777777" w:rsidR="006A3FB4" w:rsidRPr="008C7D8F" w:rsidRDefault="002832DE">
      <w:pPr>
        <w:spacing w:after="0" w:line="264" w:lineRule="auto"/>
        <w:ind w:left="120"/>
        <w:jc w:val="both"/>
        <w:rPr>
          <w:lang w:val="ru-RU"/>
        </w:rPr>
      </w:pPr>
      <w:bookmarkStart w:id="6" w:name="block-1487001"/>
      <w:bookmarkEnd w:id="5"/>
      <w:r w:rsidRPr="008C7D8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СРЕДНЕГО ОБЩЕГО ОБРАЗОВАНИЯ</w:t>
      </w:r>
    </w:p>
    <w:p w14:paraId="70F29870" w14:textId="77777777" w:rsidR="006A3FB4" w:rsidRPr="008C7D8F" w:rsidRDefault="006A3FB4">
      <w:pPr>
        <w:spacing w:after="0" w:line="264" w:lineRule="auto"/>
        <w:ind w:left="120"/>
        <w:jc w:val="both"/>
        <w:rPr>
          <w:lang w:val="ru-RU"/>
        </w:rPr>
      </w:pPr>
    </w:p>
    <w:p w14:paraId="25CEF175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по русскому языку на уровне среднего общего образования дост</w:t>
      </w:r>
      <w:r w:rsidRPr="008C7D8F">
        <w:rPr>
          <w:rFonts w:ascii="Times New Roman" w:hAnsi="Times New Roman"/>
          <w:color w:val="000000"/>
          <w:sz w:val="28"/>
          <w:lang w:val="ru-RU"/>
        </w:rPr>
        <w:t>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</w:t>
      </w:r>
      <w:r w:rsidRPr="008C7D8F">
        <w:rPr>
          <w:rFonts w:ascii="Times New Roman" w:hAnsi="Times New Roman"/>
          <w:color w:val="000000"/>
          <w:sz w:val="28"/>
          <w:lang w:val="ru-RU"/>
        </w:rPr>
        <w:t>собствуют процессам самопознания, самовоспитания и саморазвития, развития внутренней позиции личности, патриотизма, гражданственности; уважения к памяти защитников Отечества и подвигам Героев Отечества, закону и правопорядку, человеку труда и людям старшег</w:t>
      </w:r>
      <w:r w:rsidRPr="008C7D8F">
        <w:rPr>
          <w:rFonts w:ascii="Times New Roman" w:hAnsi="Times New Roman"/>
          <w:color w:val="000000"/>
          <w:sz w:val="28"/>
          <w:lang w:val="ru-RU"/>
        </w:rPr>
        <w:t>о поколения;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14:paraId="0F11D738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среднего общего образования у обучающегося бу</w:t>
      </w:r>
      <w:r w:rsidRPr="008C7D8F">
        <w:rPr>
          <w:rFonts w:ascii="Times New Roman" w:hAnsi="Times New Roman"/>
          <w:color w:val="000000"/>
          <w:sz w:val="28"/>
          <w:lang w:val="ru-RU"/>
        </w:rPr>
        <w:t xml:space="preserve">дут сформированы следующие личностные результаты: </w:t>
      </w:r>
    </w:p>
    <w:p w14:paraId="3A7A3E49" w14:textId="77777777" w:rsidR="006A3FB4" w:rsidRDefault="002832D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EB4402C" w14:textId="77777777" w:rsidR="006A3FB4" w:rsidRPr="008C7D8F" w:rsidRDefault="002832D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с</w:t>
      </w:r>
      <w:r w:rsidRPr="008C7D8F">
        <w:rPr>
          <w:rFonts w:ascii="Times New Roman" w:hAnsi="Times New Roman"/>
          <w:color w:val="000000"/>
          <w:spacing w:val="-3"/>
          <w:sz w:val="28"/>
          <w:lang w:val="ru-RU"/>
        </w:rPr>
        <w:t>формированность гражданской позиции обучающегося как активного и ответственного члена российского общества;</w:t>
      </w:r>
    </w:p>
    <w:p w14:paraId="640EC707" w14:textId="77777777" w:rsidR="006A3FB4" w:rsidRPr="008C7D8F" w:rsidRDefault="002832D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 xml:space="preserve">осознание своих конституционных прав и обязанностей, </w:t>
      </w:r>
      <w:r w:rsidRPr="008C7D8F">
        <w:rPr>
          <w:rFonts w:ascii="Times New Roman" w:hAnsi="Times New Roman"/>
          <w:color w:val="000000"/>
          <w:sz w:val="28"/>
          <w:lang w:val="ru-RU"/>
        </w:rPr>
        <w:t>уважение закона и правопорядка;</w:t>
      </w:r>
    </w:p>
    <w:p w14:paraId="25F638E0" w14:textId="77777777" w:rsidR="006A3FB4" w:rsidRPr="008C7D8F" w:rsidRDefault="002832D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отражёнными в текстах литературных произведений, написанных на русском языке;</w:t>
      </w:r>
    </w:p>
    <w:p w14:paraId="71F0C157" w14:textId="77777777" w:rsidR="006A3FB4" w:rsidRPr="008C7D8F" w:rsidRDefault="002832D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готовн</w:t>
      </w:r>
      <w:r w:rsidRPr="008C7D8F">
        <w:rPr>
          <w:rFonts w:ascii="Times New Roman" w:hAnsi="Times New Roman"/>
          <w:color w:val="000000"/>
          <w:sz w:val="28"/>
          <w:lang w:val="ru-RU"/>
        </w:rPr>
        <w:t>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3C3609E3" w14:textId="77777777" w:rsidR="006A3FB4" w:rsidRPr="008C7D8F" w:rsidRDefault="002832D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 xml:space="preserve">готовность вести совместную деятельность в интересах гражданского общества, участвовать в самоуправлении в школе </w:t>
      </w:r>
      <w:r w:rsidRPr="008C7D8F">
        <w:rPr>
          <w:rFonts w:ascii="Times New Roman" w:hAnsi="Times New Roman"/>
          <w:color w:val="000000"/>
          <w:sz w:val="28"/>
          <w:lang w:val="ru-RU"/>
        </w:rPr>
        <w:t>и детско-юношеских организациях;</w:t>
      </w:r>
    </w:p>
    <w:p w14:paraId="002616DF" w14:textId="77777777" w:rsidR="006A3FB4" w:rsidRPr="008C7D8F" w:rsidRDefault="002832D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14:paraId="50480E7A" w14:textId="77777777" w:rsidR="006A3FB4" w:rsidRPr="008C7D8F" w:rsidRDefault="002832D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14:paraId="77603144" w14:textId="77777777" w:rsidR="006A3FB4" w:rsidRDefault="002832D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04EE8DA" w14:textId="77777777" w:rsidR="006A3FB4" w:rsidRPr="008C7D8F" w:rsidRDefault="002832D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российской гражданской и</w:t>
      </w:r>
      <w:r w:rsidRPr="008C7D8F">
        <w:rPr>
          <w:rFonts w:ascii="Times New Roman" w:hAnsi="Times New Roman"/>
          <w:color w:val="000000"/>
          <w:sz w:val="28"/>
          <w:lang w:val="ru-RU"/>
        </w:rPr>
        <w:t>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14:paraId="2E47C372" w14:textId="77777777" w:rsidR="006A3FB4" w:rsidRPr="008C7D8F" w:rsidRDefault="002832D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</w:t>
      </w:r>
      <w:r w:rsidRPr="008C7D8F">
        <w:rPr>
          <w:rFonts w:ascii="Times New Roman" w:hAnsi="Times New Roman"/>
          <w:color w:val="000000"/>
          <w:sz w:val="28"/>
          <w:lang w:val="ru-RU"/>
        </w:rPr>
        <w:t>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 w14:paraId="1221B480" w14:textId="77777777" w:rsidR="006A3FB4" w:rsidRPr="008C7D8F" w:rsidRDefault="002832D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Отечеству и его защите, отв</w:t>
      </w:r>
      <w:r w:rsidRPr="008C7D8F">
        <w:rPr>
          <w:rFonts w:ascii="Times New Roman" w:hAnsi="Times New Roman"/>
          <w:color w:val="000000"/>
          <w:sz w:val="28"/>
          <w:lang w:val="ru-RU"/>
        </w:rPr>
        <w:t>етственность за его судьбу.</w:t>
      </w:r>
    </w:p>
    <w:p w14:paraId="32163BF0" w14:textId="77777777" w:rsidR="006A3FB4" w:rsidRDefault="002832D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1A062AD3" w14:textId="77777777" w:rsidR="006A3FB4" w:rsidRPr="008C7D8F" w:rsidRDefault="002832D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14:paraId="79A5A2D0" w14:textId="77777777" w:rsidR="006A3FB4" w:rsidRPr="008C7D8F" w:rsidRDefault="002832D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норм этичного поведения;</w:t>
      </w:r>
    </w:p>
    <w:p w14:paraId="6263EE4F" w14:textId="77777777" w:rsidR="006A3FB4" w:rsidRPr="008C7D8F" w:rsidRDefault="002832D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 xml:space="preserve">способность оценивать ситуацию и принимать осознанные решения, ориентируясь </w:t>
      </w:r>
      <w:r w:rsidRPr="008C7D8F">
        <w:rPr>
          <w:rFonts w:ascii="Times New Roman" w:hAnsi="Times New Roman"/>
          <w:color w:val="000000"/>
          <w:sz w:val="28"/>
          <w:lang w:val="ru-RU"/>
        </w:rPr>
        <w:t>на морально-нравственные нормы и ценности;</w:t>
      </w:r>
    </w:p>
    <w:p w14:paraId="2EBA4A81" w14:textId="77777777" w:rsidR="006A3FB4" w:rsidRPr="008C7D8F" w:rsidRDefault="002832D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14:paraId="3BC90FBB" w14:textId="77777777" w:rsidR="006A3FB4" w:rsidRPr="008C7D8F" w:rsidRDefault="002832D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</w:t>
      </w:r>
      <w:r w:rsidRPr="008C7D8F">
        <w:rPr>
          <w:rFonts w:ascii="Times New Roman" w:hAnsi="Times New Roman"/>
          <w:color w:val="000000"/>
          <w:sz w:val="28"/>
          <w:lang w:val="ru-RU"/>
        </w:rPr>
        <w:t>сии.</w:t>
      </w:r>
    </w:p>
    <w:p w14:paraId="2B6D3CBF" w14:textId="77777777" w:rsidR="006A3FB4" w:rsidRDefault="002832D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</w:t>
      </w: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18C02DA0" w14:textId="77777777" w:rsidR="006A3FB4" w:rsidRPr="008C7D8F" w:rsidRDefault="002832D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14:paraId="1FA31C7B" w14:textId="77777777" w:rsidR="006A3FB4" w:rsidRPr="008C7D8F" w:rsidRDefault="002832D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</w:t>
      </w:r>
      <w:r w:rsidRPr="008C7D8F">
        <w:rPr>
          <w:rFonts w:ascii="Times New Roman" w:hAnsi="Times New Roman"/>
          <w:color w:val="000000"/>
          <w:sz w:val="28"/>
          <w:lang w:val="ru-RU"/>
        </w:rPr>
        <w:t>дов, ощущать эмоциональное воздействие искусства;</w:t>
      </w:r>
    </w:p>
    <w:p w14:paraId="4F886DDA" w14:textId="77777777" w:rsidR="006A3FB4" w:rsidRPr="008C7D8F" w:rsidRDefault="002832D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14:paraId="3FEB35DD" w14:textId="77777777" w:rsidR="006A3FB4" w:rsidRPr="008C7D8F" w:rsidRDefault="002832D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</w:t>
      </w:r>
      <w:r w:rsidRPr="008C7D8F">
        <w:rPr>
          <w:rFonts w:ascii="Times New Roman" w:hAnsi="Times New Roman"/>
          <w:color w:val="000000"/>
          <w:sz w:val="28"/>
          <w:lang w:val="ru-RU"/>
        </w:rPr>
        <w:t>ах искусства, стремление проявлять качества творческой личности, в том числе при выполнении творческих работ по русскому языку.</w:t>
      </w:r>
    </w:p>
    <w:p w14:paraId="3D7E27D1" w14:textId="77777777" w:rsidR="006A3FB4" w:rsidRDefault="002832D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spellStart"/>
      <w:r>
        <w:rPr>
          <w:rFonts w:ascii="Times New Roman" w:hAnsi="Times New Roman"/>
          <w:b/>
          <w:color w:val="000000"/>
          <w:sz w:val="28"/>
        </w:rPr>
        <w:t>физического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2BCA502C" w14:textId="77777777" w:rsidR="006A3FB4" w:rsidRPr="008C7D8F" w:rsidRDefault="002832D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 xml:space="preserve">сформированность здорового и безопасного образа жизни, ответственного отношения к своему </w:t>
      </w:r>
      <w:r w:rsidRPr="008C7D8F">
        <w:rPr>
          <w:rFonts w:ascii="Times New Roman" w:hAnsi="Times New Roman"/>
          <w:color w:val="000000"/>
          <w:sz w:val="28"/>
          <w:lang w:val="ru-RU"/>
        </w:rPr>
        <w:t>здоровью;</w:t>
      </w:r>
    </w:p>
    <w:p w14:paraId="0B727A42" w14:textId="77777777" w:rsidR="006A3FB4" w:rsidRPr="008C7D8F" w:rsidRDefault="002832D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14:paraId="41C8FA63" w14:textId="77777777" w:rsidR="006A3FB4" w:rsidRPr="008C7D8F" w:rsidRDefault="002832D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14:paraId="563A7B95" w14:textId="77777777" w:rsidR="006A3FB4" w:rsidRDefault="002832D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6) </w:t>
      </w: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1CA3F83F" w14:textId="77777777" w:rsidR="006A3FB4" w:rsidRPr="008C7D8F" w:rsidRDefault="002832D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 xml:space="preserve">готовность к труду, </w:t>
      </w:r>
      <w:r w:rsidRPr="008C7D8F">
        <w:rPr>
          <w:rFonts w:ascii="Times New Roman" w:hAnsi="Times New Roman"/>
          <w:color w:val="000000"/>
          <w:sz w:val="28"/>
          <w:lang w:val="ru-RU"/>
        </w:rPr>
        <w:t>осознание ценности мастерства, трудолюбие;</w:t>
      </w:r>
    </w:p>
    <w:p w14:paraId="597738B1" w14:textId="77777777" w:rsidR="006A3FB4" w:rsidRPr="008C7D8F" w:rsidRDefault="002832D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язык</w:t>
      </w:r>
      <w:r w:rsidRPr="008C7D8F">
        <w:rPr>
          <w:rFonts w:ascii="Times New Roman" w:hAnsi="Times New Roman"/>
          <w:color w:val="000000"/>
          <w:sz w:val="28"/>
          <w:lang w:val="ru-RU"/>
        </w:rPr>
        <w:t>а;</w:t>
      </w:r>
    </w:p>
    <w:p w14:paraId="4DC6B3CB" w14:textId="77777777" w:rsidR="006A3FB4" w:rsidRPr="008C7D8F" w:rsidRDefault="002832D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</w:r>
    </w:p>
    <w:p w14:paraId="5AEC5640" w14:textId="77777777" w:rsidR="006A3FB4" w:rsidRPr="008C7D8F" w:rsidRDefault="002832D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</w:t>
      </w:r>
      <w:r w:rsidRPr="008C7D8F">
        <w:rPr>
          <w:rFonts w:ascii="Times New Roman" w:hAnsi="Times New Roman"/>
          <w:color w:val="000000"/>
          <w:sz w:val="28"/>
          <w:lang w:val="ru-RU"/>
        </w:rPr>
        <w:t>ию и самообразованию на протяжении всей жизни.</w:t>
      </w:r>
    </w:p>
    <w:p w14:paraId="37B5B77B" w14:textId="77777777" w:rsidR="006A3FB4" w:rsidRDefault="002832D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14CC88B" w14:textId="77777777" w:rsidR="006A3FB4" w:rsidRPr="008C7D8F" w:rsidRDefault="002832D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</w:t>
      </w:r>
      <w:r w:rsidRPr="008C7D8F">
        <w:rPr>
          <w:rFonts w:ascii="Times New Roman" w:hAnsi="Times New Roman"/>
          <w:color w:val="000000"/>
          <w:sz w:val="28"/>
          <w:lang w:val="ru-RU"/>
        </w:rPr>
        <w:t>их проблем;</w:t>
      </w:r>
    </w:p>
    <w:p w14:paraId="09B654B1" w14:textId="77777777" w:rsidR="006A3FB4" w:rsidRPr="008C7D8F" w:rsidRDefault="002832D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14:paraId="32DBB5C3" w14:textId="77777777" w:rsidR="006A3FB4" w:rsidRPr="008C7D8F" w:rsidRDefault="002832D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</w:t>
      </w:r>
      <w:r w:rsidRPr="008C7D8F">
        <w:rPr>
          <w:rFonts w:ascii="Times New Roman" w:hAnsi="Times New Roman"/>
          <w:color w:val="000000"/>
          <w:sz w:val="28"/>
          <w:lang w:val="ru-RU"/>
        </w:rPr>
        <w:t>едпринимаемых действий и предотвращать их;</w:t>
      </w:r>
    </w:p>
    <w:p w14:paraId="31D8BACE" w14:textId="77777777" w:rsidR="006A3FB4" w:rsidRPr="008C7D8F" w:rsidRDefault="002832D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14:paraId="628336D1" w14:textId="77777777" w:rsidR="006A3FB4" w:rsidRDefault="002832D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8) </w:t>
      </w: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EDAE2CA" w14:textId="77777777" w:rsidR="006A3FB4" w:rsidRPr="008C7D8F" w:rsidRDefault="002832D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</w:t>
      </w:r>
      <w:r w:rsidRPr="008C7D8F">
        <w:rPr>
          <w:rFonts w:ascii="Times New Roman" w:hAnsi="Times New Roman"/>
          <w:color w:val="000000"/>
          <w:sz w:val="28"/>
          <w:lang w:val="ru-RU"/>
        </w:rPr>
        <w:t>а диалоге культур, способствующего осознанию своего места в поликультурном мире;</w:t>
      </w:r>
    </w:p>
    <w:p w14:paraId="0E3B4AAF" w14:textId="77777777" w:rsidR="006A3FB4" w:rsidRPr="008C7D8F" w:rsidRDefault="002832D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14:paraId="13ACD340" w14:textId="77777777" w:rsidR="006A3FB4" w:rsidRPr="008C7D8F" w:rsidRDefault="002832D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у</w:t>
      </w:r>
      <w:r w:rsidRPr="008C7D8F">
        <w:rPr>
          <w:rFonts w:ascii="Times New Roman" w:hAnsi="Times New Roman"/>
          <w:color w:val="000000"/>
          <w:sz w:val="28"/>
          <w:lang w:val="ru-RU"/>
        </w:rPr>
        <w:t>чебно-исследовательскую и проектную деятельность, в том числе по русскому языку, индивидуально и в группе.</w:t>
      </w:r>
    </w:p>
    <w:p w14:paraId="6830F026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</w:t>
      </w:r>
      <w:r w:rsidRPr="008C7D8F">
        <w:rPr>
          <w:rFonts w:ascii="Times New Roman" w:hAnsi="Times New Roman"/>
          <w:color w:val="000000"/>
          <w:sz w:val="28"/>
          <w:lang w:val="ru-RU"/>
        </w:rPr>
        <w:t>нтеллект, предполагающий сформированность:</w:t>
      </w:r>
    </w:p>
    <w:p w14:paraId="3879E0F5" w14:textId="77777777" w:rsidR="006A3FB4" w:rsidRPr="008C7D8F" w:rsidRDefault="002832D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 xml:space="preserve">самосознания, включающего способность понимать своё эмоциональное состояние, использовать адекватные языковые </w:t>
      </w:r>
      <w:r w:rsidRPr="008C7D8F">
        <w:rPr>
          <w:rFonts w:ascii="Times New Roman" w:hAnsi="Times New Roman"/>
          <w:color w:val="000000"/>
          <w:sz w:val="28"/>
          <w:lang w:val="ru-RU"/>
        </w:rPr>
        <w:lastRenderedPageBreak/>
        <w:t>средства для выражения своего состояния, видеть направление развития собственной эмоциональной сферы, б</w:t>
      </w:r>
      <w:r w:rsidRPr="008C7D8F">
        <w:rPr>
          <w:rFonts w:ascii="Times New Roman" w:hAnsi="Times New Roman"/>
          <w:color w:val="000000"/>
          <w:sz w:val="28"/>
          <w:lang w:val="ru-RU"/>
        </w:rPr>
        <w:t>ыть уверенным в себе;</w:t>
      </w:r>
    </w:p>
    <w:p w14:paraId="36B7FA36" w14:textId="77777777" w:rsidR="006A3FB4" w:rsidRPr="008C7D8F" w:rsidRDefault="002832D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14:paraId="4B06AFF9" w14:textId="77777777" w:rsidR="006A3FB4" w:rsidRPr="008C7D8F" w:rsidRDefault="002832D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</w:t>
      </w:r>
      <w:r w:rsidRPr="008C7D8F">
        <w:rPr>
          <w:rFonts w:ascii="Times New Roman" w:hAnsi="Times New Roman"/>
          <w:color w:val="000000"/>
          <w:sz w:val="28"/>
          <w:lang w:val="ru-RU"/>
        </w:rPr>
        <w:t>включающей стремление к достижению цели и успеху, оптимизм, инициативность, умение действовать, исходя из своих возможностей;</w:t>
      </w:r>
    </w:p>
    <w:p w14:paraId="5A99D2CD" w14:textId="77777777" w:rsidR="006A3FB4" w:rsidRPr="008C7D8F" w:rsidRDefault="002832D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сочувствовать и сопереживать, понимать эмоциональное состояние других людей и учитывать его при ос</w:t>
      </w:r>
      <w:r w:rsidRPr="008C7D8F">
        <w:rPr>
          <w:rFonts w:ascii="Times New Roman" w:hAnsi="Times New Roman"/>
          <w:color w:val="000000"/>
          <w:sz w:val="28"/>
          <w:lang w:val="ru-RU"/>
        </w:rPr>
        <w:t>уществлении коммуникации;</w:t>
      </w:r>
    </w:p>
    <w:p w14:paraId="5A38D92A" w14:textId="77777777" w:rsidR="006A3FB4" w:rsidRPr="008C7D8F" w:rsidRDefault="002832D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14:paraId="51F0002A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В результате изучения русског</w:t>
      </w:r>
      <w:r w:rsidRPr="008C7D8F">
        <w:rPr>
          <w:rFonts w:ascii="Times New Roman" w:hAnsi="Times New Roman"/>
          <w:color w:val="000000"/>
          <w:sz w:val="28"/>
          <w:lang w:val="ru-RU"/>
        </w:rPr>
        <w:t xml:space="preserve">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7F433846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У обучающе</w:t>
      </w:r>
      <w:r w:rsidRPr="008C7D8F">
        <w:rPr>
          <w:rFonts w:ascii="Times New Roman" w:hAnsi="Times New Roman"/>
          <w:color w:val="000000"/>
          <w:sz w:val="28"/>
          <w:lang w:val="ru-RU"/>
        </w:rPr>
        <w:t xml:space="preserve">гося будут сформированы следующие </w:t>
      </w:r>
      <w:r w:rsidRPr="008C7D8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8C7D8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50D2E0A5" w14:textId="77777777" w:rsidR="006A3FB4" w:rsidRPr="008C7D8F" w:rsidRDefault="002832D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14:paraId="450106AA" w14:textId="77777777" w:rsidR="006A3FB4" w:rsidRPr="008C7D8F" w:rsidRDefault="002832D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основание д</w:t>
      </w:r>
      <w:r w:rsidRPr="008C7D8F">
        <w:rPr>
          <w:rFonts w:ascii="Times New Roman" w:hAnsi="Times New Roman"/>
          <w:color w:val="000000"/>
          <w:sz w:val="28"/>
          <w:lang w:val="ru-RU"/>
        </w:rPr>
        <w:t>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14:paraId="536970BD" w14:textId="77777777" w:rsidR="006A3FB4" w:rsidRPr="008C7D8F" w:rsidRDefault="002832D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14:paraId="0F16D95B" w14:textId="77777777" w:rsidR="006A3FB4" w:rsidRPr="008C7D8F" w:rsidRDefault="002832D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языковых явлений, данных в наблюдении;</w:t>
      </w:r>
    </w:p>
    <w:p w14:paraId="7A9D319A" w14:textId="77777777" w:rsidR="006A3FB4" w:rsidRPr="008C7D8F" w:rsidRDefault="002832D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14:paraId="7B84CDF6" w14:textId="77777777" w:rsidR="006A3FB4" w:rsidRPr="008C7D8F" w:rsidRDefault="002832D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риски и соответствие результат</w:t>
      </w:r>
      <w:r w:rsidRPr="008C7D8F">
        <w:rPr>
          <w:rFonts w:ascii="Times New Roman" w:hAnsi="Times New Roman"/>
          <w:color w:val="000000"/>
          <w:sz w:val="28"/>
          <w:lang w:val="ru-RU"/>
        </w:rPr>
        <w:t>ов целям;</w:t>
      </w:r>
    </w:p>
    <w:p w14:paraId="30DE61A9" w14:textId="77777777" w:rsidR="006A3FB4" w:rsidRPr="008C7D8F" w:rsidRDefault="002832D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lastRenderedPageBreak/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</w:r>
    </w:p>
    <w:p w14:paraId="5E555DA5" w14:textId="77777777" w:rsidR="006A3FB4" w:rsidRPr="008C7D8F" w:rsidRDefault="002832D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 с учётом собственного речев</w:t>
      </w:r>
      <w:r w:rsidRPr="008C7D8F">
        <w:rPr>
          <w:rFonts w:ascii="Times New Roman" w:hAnsi="Times New Roman"/>
          <w:color w:val="000000"/>
          <w:sz w:val="28"/>
          <w:lang w:val="ru-RU"/>
        </w:rPr>
        <w:t>ого и читательского опыта.</w:t>
      </w:r>
    </w:p>
    <w:p w14:paraId="0BF66733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C7D8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8C7D8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06E1C45B" w14:textId="77777777" w:rsidR="006A3FB4" w:rsidRPr="008C7D8F" w:rsidRDefault="002832D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в том числе в контексте и</w:t>
      </w:r>
      <w:r w:rsidRPr="008C7D8F">
        <w:rPr>
          <w:rFonts w:ascii="Times New Roman" w:hAnsi="Times New Roman"/>
          <w:color w:val="000000"/>
          <w:sz w:val="28"/>
          <w:lang w:val="ru-RU"/>
        </w:rPr>
        <w:t>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14:paraId="1E368CB6" w14:textId="77777777" w:rsidR="006A3FB4" w:rsidRPr="008C7D8F" w:rsidRDefault="002832D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владеть разными видами деятельности по получению нового знания, в том числе по русском</w:t>
      </w:r>
      <w:r w:rsidRPr="008C7D8F">
        <w:rPr>
          <w:rFonts w:ascii="Times New Roman" w:hAnsi="Times New Roman"/>
          <w:color w:val="000000"/>
          <w:sz w:val="28"/>
          <w:lang w:val="ru-RU"/>
        </w:rPr>
        <w:t>у языку;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2DC0D7B1" w14:textId="77777777" w:rsidR="006A3FB4" w:rsidRPr="008C7D8F" w:rsidRDefault="002832D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научной, в том числе лингвистической, терминологией, общенаучными ключе</w:t>
      </w:r>
      <w:r w:rsidRPr="008C7D8F">
        <w:rPr>
          <w:rFonts w:ascii="Times New Roman" w:hAnsi="Times New Roman"/>
          <w:color w:val="000000"/>
          <w:sz w:val="28"/>
          <w:lang w:val="ru-RU"/>
        </w:rPr>
        <w:t>выми понятиями и методами;</w:t>
      </w:r>
    </w:p>
    <w:p w14:paraId="5A1F7645" w14:textId="77777777" w:rsidR="006A3FB4" w:rsidRPr="008C7D8F" w:rsidRDefault="002832D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14:paraId="04090E29" w14:textId="77777777" w:rsidR="006A3FB4" w:rsidRPr="008C7D8F" w:rsidRDefault="002832D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выявлять и актуализировать задачу, выдвигать гипотезу, задавать параметры и критерии её решения, находить аргументы дл</w:t>
      </w:r>
      <w:r w:rsidRPr="008C7D8F">
        <w:rPr>
          <w:rFonts w:ascii="Times New Roman" w:hAnsi="Times New Roman"/>
          <w:color w:val="000000"/>
          <w:sz w:val="28"/>
          <w:lang w:val="ru-RU"/>
        </w:rPr>
        <w:t>я доказательства своих утверждений;</w:t>
      </w:r>
    </w:p>
    <w:p w14:paraId="6A70ED3E" w14:textId="77777777" w:rsidR="006A3FB4" w:rsidRPr="008C7D8F" w:rsidRDefault="002832D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094A6621" w14:textId="77777777" w:rsidR="006A3FB4" w:rsidRPr="008C7D8F" w:rsidRDefault="002832D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приобретённому опыту;</w:t>
      </w:r>
    </w:p>
    <w:p w14:paraId="063CA41C" w14:textId="77777777" w:rsidR="006A3FB4" w:rsidRPr="008C7D8F" w:rsidRDefault="002832D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уметь интегрировать знания</w:t>
      </w:r>
      <w:r w:rsidRPr="008C7D8F">
        <w:rPr>
          <w:rFonts w:ascii="Times New Roman" w:hAnsi="Times New Roman"/>
          <w:color w:val="000000"/>
          <w:sz w:val="28"/>
          <w:lang w:val="ru-RU"/>
        </w:rPr>
        <w:t xml:space="preserve"> из разных предметных областей;</w:t>
      </w:r>
    </w:p>
    <w:p w14:paraId="5F70686A" w14:textId="77777777" w:rsidR="006A3FB4" w:rsidRPr="008C7D8F" w:rsidRDefault="002832D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уметь переносить знания в практическую область жизнедеятельности, освоенные средства и способы действия — в профессиональную среду;</w:t>
      </w:r>
    </w:p>
    <w:p w14:paraId="766284B8" w14:textId="77777777" w:rsidR="006A3FB4" w:rsidRPr="008C7D8F" w:rsidRDefault="002832D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оригинальные подходы, предлагать альтернативные способы решения </w:t>
      </w:r>
      <w:r w:rsidRPr="008C7D8F">
        <w:rPr>
          <w:rFonts w:ascii="Times New Roman" w:hAnsi="Times New Roman"/>
          <w:color w:val="000000"/>
          <w:sz w:val="28"/>
          <w:lang w:val="ru-RU"/>
        </w:rPr>
        <w:t>проблем.</w:t>
      </w:r>
    </w:p>
    <w:p w14:paraId="3C8A7B5C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C7D8F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8C7D8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27AB3D48" w14:textId="77777777" w:rsidR="006A3FB4" w:rsidRPr="008C7D8F" w:rsidRDefault="002832D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получения информации, в том числе лингвистической, из источников разных типов, </w:t>
      </w:r>
      <w:r w:rsidRPr="008C7D8F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8C7D8F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поиск, анализ, систематизацию и интерпретацию информации различных видов и форм представления;</w:t>
      </w:r>
    </w:p>
    <w:p w14:paraId="6F5ACA38" w14:textId="77777777" w:rsidR="006A3FB4" w:rsidRPr="008C7D8F" w:rsidRDefault="002832D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 xml:space="preserve">создавать тексты в различных форматах с учётом назначения информации и её целевой аудитории, выбирая оптимальную форму представления </w:t>
      </w:r>
      <w:r w:rsidRPr="008C7D8F">
        <w:rPr>
          <w:rFonts w:ascii="Times New Roman" w:hAnsi="Times New Roman"/>
          <w:color w:val="000000"/>
          <w:sz w:val="28"/>
          <w:lang w:val="ru-RU"/>
        </w:rPr>
        <w:t>и визуализации (презентация, таблица, схема и другие);</w:t>
      </w:r>
    </w:p>
    <w:p w14:paraId="090CC919" w14:textId="77777777" w:rsidR="006A3FB4" w:rsidRPr="008C7D8F" w:rsidRDefault="002832D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14:paraId="4A8B7635" w14:textId="77777777" w:rsidR="006A3FB4" w:rsidRPr="008C7D8F" w:rsidRDefault="002832D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при решении когнитивных, комму</w:t>
      </w:r>
      <w:r w:rsidRPr="008C7D8F">
        <w:rPr>
          <w:rFonts w:ascii="Times New Roman" w:hAnsi="Times New Roman"/>
          <w:color w:val="000000"/>
          <w:sz w:val="28"/>
          <w:lang w:val="ru-RU"/>
        </w:rPr>
        <w:t>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6342BCF2" w14:textId="77777777" w:rsidR="006A3FB4" w:rsidRPr="008C7D8F" w:rsidRDefault="002832D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владеть навыками защиты личной информации, соблюдать требования информаци</w:t>
      </w:r>
      <w:r w:rsidRPr="008C7D8F">
        <w:rPr>
          <w:rFonts w:ascii="Times New Roman" w:hAnsi="Times New Roman"/>
          <w:color w:val="000000"/>
          <w:sz w:val="28"/>
          <w:lang w:val="ru-RU"/>
        </w:rPr>
        <w:t>онной безопасности.</w:t>
      </w:r>
    </w:p>
    <w:p w14:paraId="12578D1F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C7D8F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8C7D8F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14:paraId="43CDA5BE" w14:textId="77777777" w:rsidR="006A3FB4" w:rsidRPr="008C7D8F" w:rsidRDefault="002832D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осуществлять коммуникацию во всех сферах жизни;</w:t>
      </w:r>
    </w:p>
    <w:p w14:paraId="435C4ECD" w14:textId="77777777" w:rsidR="006A3FB4" w:rsidRPr="008C7D8F" w:rsidRDefault="002832D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пользоваться невербальными средствами общения, понимать значение социал</w:t>
      </w:r>
      <w:r w:rsidRPr="008C7D8F">
        <w:rPr>
          <w:rFonts w:ascii="Times New Roman" w:hAnsi="Times New Roman"/>
          <w:color w:val="000000"/>
          <w:sz w:val="28"/>
          <w:lang w:val="ru-RU"/>
        </w:rPr>
        <w:t>ьных знаков, распознавать предпосылки конфликтных ситуаций и смягчать конфликты;</w:t>
      </w:r>
    </w:p>
    <w:p w14:paraId="4747F413" w14:textId="77777777" w:rsidR="006A3FB4" w:rsidRPr="008C7D8F" w:rsidRDefault="002832D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диалог;</w:t>
      </w:r>
    </w:p>
    <w:p w14:paraId="2E6B626E" w14:textId="77777777" w:rsidR="006A3FB4" w:rsidRPr="008C7D8F" w:rsidRDefault="002832D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развёрнуто, логично и корректно с точки зрения культуры речи излагать своё мнение, строит</w:t>
      </w:r>
      <w:r w:rsidRPr="008C7D8F">
        <w:rPr>
          <w:rFonts w:ascii="Times New Roman" w:hAnsi="Times New Roman"/>
          <w:color w:val="000000"/>
          <w:sz w:val="28"/>
          <w:lang w:val="ru-RU"/>
        </w:rPr>
        <w:t>ь высказывание.</w:t>
      </w:r>
    </w:p>
    <w:p w14:paraId="68ABF485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C7D8F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</w:t>
      </w:r>
      <w:r w:rsidRPr="008C7D8F">
        <w:rPr>
          <w:rFonts w:ascii="Times New Roman" w:hAns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14:paraId="27D07500" w14:textId="77777777" w:rsidR="006A3FB4" w:rsidRPr="008C7D8F" w:rsidRDefault="002832D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</w:t>
      </w:r>
      <w:r w:rsidRPr="008C7D8F">
        <w:rPr>
          <w:rFonts w:ascii="Times New Roman" w:hAnsi="Times New Roman"/>
          <w:color w:val="000000"/>
          <w:sz w:val="28"/>
          <w:lang w:val="ru-RU"/>
        </w:rPr>
        <w:t xml:space="preserve"> в образовательной деятельности и жизненных ситуациях;</w:t>
      </w:r>
    </w:p>
    <w:p w14:paraId="03253CF2" w14:textId="77777777" w:rsidR="006A3FB4" w:rsidRPr="008C7D8F" w:rsidRDefault="002832D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469FCF61" w14:textId="77777777" w:rsidR="006A3FB4" w:rsidRPr="008C7D8F" w:rsidRDefault="002832D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7BE3904F" w14:textId="77777777" w:rsidR="006A3FB4" w:rsidRPr="008C7D8F" w:rsidRDefault="002832D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 xml:space="preserve">делать осознанный </w:t>
      </w:r>
      <w:r w:rsidRPr="008C7D8F">
        <w:rPr>
          <w:rFonts w:ascii="Times New Roman" w:hAnsi="Times New Roman"/>
          <w:color w:val="000000"/>
          <w:sz w:val="28"/>
          <w:lang w:val="ru-RU"/>
        </w:rPr>
        <w:t>выбор, уметь аргументировать его, брать ответственность за результаты выбора;</w:t>
      </w:r>
    </w:p>
    <w:p w14:paraId="64240FE6" w14:textId="77777777" w:rsidR="006A3FB4" w:rsidRDefault="002832DE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приобретённый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5682C54B" w14:textId="77777777" w:rsidR="006A3FB4" w:rsidRPr="008C7D8F" w:rsidRDefault="002832D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lastRenderedPageBreak/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14:paraId="71D7A6CF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У об</w:t>
      </w:r>
      <w:r w:rsidRPr="008C7D8F">
        <w:rPr>
          <w:rFonts w:ascii="Times New Roman" w:hAnsi="Times New Roman"/>
          <w:color w:val="000000"/>
          <w:sz w:val="28"/>
          <w:lang w:val="ru-RU"/>
        </w:rPr>
        <w:t xml:space="preserve">учающегося будут сформированы следующие </w:t>
      </w:r>
      <w:r w:rsidRPr="008C7D8F">
        <w:rPr>
          <w:rFonts w:ascii="Times New Roman" w:hAnsi="Times New Roman"/>
          <w:b/>
          <w:color w:val="000000"/>
          <w:sz w:val="28"/>
          <w:lang w:val="ru-RU"/>
        </w:rPr>
        <w:t>умения самоконтроля, принятия себя и других</w:t>
      </w:r>
      <w:r w:rsidRPr="008C7D8F">
        <w:rPr>
          <w:rFonts w:ascii="Times New Roman" w:hAns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14:paraId="792747DC" w14:textId="77777777" w:rsidR="006A3FB4" w:rsidRPr="008C7D8F" w:rsidRDefault="002832D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72FCBC14" w14:textId="77777777" w:rsidR="006A3FB4" w:rsidRPr="008C7D8F" w:rsidRDefault="002832D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приёмы рефлексии для оценки ситуации, выбора верного решения;</w:t>
      </w:r>
    </w:p>
    <w:p w14:paraId="64C84087" w14:textId="77777777" w:rsidR="006A3FB4" w:rsidRPr="008C7D8F" w:rsidRDefault="002832D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</w:t>
      </w:r>
      <w:r w:rsidRPr="008C7D8F">
        <w:rPr>
          <w:rFonts w:ascii="Times New Roman" w:hAnsi="Times New Roman"/>
          <w:color w:val="000000"/>
          <w:sz w:val="28"/>
          <w:lang w:val="ru-RU"/>
        </w:rPr>
        <w:t>ение по их снижению;</w:t>
      </w:r>
    </w:p>
    <w:p w14:paraId="71605F38" w14:textId="77777777" w:rsidR="006A3FB4" w:rsidRPr="008C7D8F" w:rsidRDefault="002832D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1931E1EE" w14:textId="77777777" w:rsidR="006A3FB4" w:rsidRPr="008C7D8F" w:rsidRDefault="002832D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людей при анализе результатов деятельности;</w:t>
      </w:r>
    </w:p>
    <w:p w14:paraId="29B5213B" w14:textId="77777777" w:rsidR="006A3FB4" w:rsidRPr="008C7D8F" w:rsidRDefault="002832D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14:paraId="24C8AFFF" w14:textId="77777777" w:rsidR="006A3FB4" w:rsidRPr="008C7D8F" w:rsidRDefault="002832D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развивать способность видеть мир с позиции другого ч</w:t>
      </w:r>
      <w:r w:rsidRPr="008C7D8F">
        <w:rPr>
          <w:rFonts w:ascii="Times New Roman" w:hAnsi="Times New Roman"/>
          <w:color w:val="000000"/>
          <w:sz w:val="28"/>
          <w:lang w:val="ru-RU"/>
        </w:rPr>
        <w:t>еловека.</w:t>
      </w:r>
    </w:p>
    <w:p w14:paraId="4214A221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C7D8F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деятельности:</w:t>
      </w:r>
    </w:p>
    <w:p w14:paraId="2C9C9352" w14:textId="77777777" w:rsidR="006A3FB4" w:rsidRPr="008C7D8F" w:rsidRDefault="002832D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0DCC87A2" w14:textId="77777777" w:rsidR="006A3FB4" w:rsidRPr="008C7D8F" w:rsidRDefault="002832D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</w:t>
      </w:r>
      <w:r w:rsidRPr="008C7D8F">
        <w:rPr>
          <w:rFonts w:ascii="Times New Roman" w:hAnsi="Times New Roman"/>
          <w:color w:val="000000"/>
          <w:sz w:val="28"/>
          <w:lang w:val="ru-RU"/>
        </w:rPr>
        <w:t>а коллектива;</w:t>
      </w:r>
    </w:p>
    <w:p w14:paraId="7A7C1954" w14:textId="77777777" w:rsidR="006A3FB4" w:rsidRPr="008C7D8F" w:rsidRDefault="002832D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05E4B6A9" w14:textId="77777777" w:rsidR="006A3FB4" w:rsidRPr="008C7D8F" w:rsidRDefault="002832D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</w:t>
      </w:r>
      <w:r w:rsidRPr="008C7D8F">
        <w:rPr>
          <w:rFonts w:ascii="Times New Roman" w:hAnsi="Times New Roman"/>
          <w:color w:val="000000"/>
          <w:sz w:val="28"/>
          <w:lang w:val="ru-RU"/>
        </w:rPr>
        <w:t>а и вклада каждого участника команды в общий результат по разработанным критериям;</w:t>
      </w:r>
    </w:p>
    <w:p w14:paraId="324030B6" w14:textId="77777777" w:rsidR="006A3FB4" w:rsidRPr="008C7D8F" w:rsidRDefault="002832D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инициативным.</w:t>
      </w:r>
    </w:p>
    <w:p w14:paraId="63997C40" w14:textId="77777777" w:rsidR="006A3FB4" w:rsidRPr="008C7D8F" w:rsidRDefault="006A3FB4">
      <w:pPr>
        <w:spacing w:after="0" w:line="264" w:lineRule="auto"/>
        <w:ind w:left="120"/>
        <w:jc w:val="both"/>
        <w:rPr>
          <w:lang w:val="ru-RU"/>
        </w:rPr>
      </w:pPr>
    </w:p>
    <w:p w14:paraId="12407DB1" w14:textId="77777777" w:rsidR="006A3FB4" w:rsidRPr="008C7D8F" w:rsidRDefault="002832DE">
      <w:pPr>
        <w:spacing w:after="0" w:line="264" w:lineRule="auto"/>
        <w:ind w:left="120"/>
        <w:jc w:val="both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t>ПРЕД</w:t>
      </w:r>
      <w:r w:rsidRPr="008C7D8F">
        <w:rPr>
          <w:rFonts w:ascii="Times New Roman" w:hAnsi="Times New Roman"/>
          <w:b/>
          <w:color w:val="000000"/>
          <w:sz w:val="28"/>
          <w:lang w:val="ru-RU"/>
        </w:rPr>
        <w:t xml:space="preserve">МЕТНЫЕ РЕЗУЛЬТАТЫ </w:t>
      </w:r>
    </w:p>
    <w:p w14:paraId="4F22ABFE" w14:textId="77777777" w:rsidR="006A3FB4" w:rsidRPr="008C7D8F" w:rsidRDefault="006A3FB4">
      <w:pPr>
        <w:spacing w:after="0" w:line="264" w:lineRule="auto"/>
        <w:ind w:left="120"/>
        <w:jc w:val="both"/>
        <w:rPr>
          <w:lang w:val="ru-RU"/>
        </w:rPr>
      </w:pPr>
    </w:p>
    <w:p w14:paraId="002D0E10" w14:textId="77777777" w:rsidR="006A3FB4" w:rsidRPr="008C7D8F" w:rsidRDefault="002832DE">
      <w:pPr>
        <w:spacing w:after="0" w:line="264" w:lineRule="auto"/>
        <w:ind w:left="120"/>
        <w:jc w:val="both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5B8126AC" w14:textId="77777777" w:rsidR="006A3FB4" w:rsidRPr="008C7D8F" w:rsidRDefault="006A3FB4">
      <w:pPr>
        <w:spacing w:after="0" w:line="264" w:lineRule="auto"/>
        <w:ind w:left="120"/>
        <w:jc w:val="both"/>
        <w:rPr>
          <w:lang w:val="ru-RU"/>
        </w:rPr>
      </w:pPr>
    </w:p>
    <w:p w14:paraId="04B56A6F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lastRenderedPageBreak/>
        <w:t>К концу обучения в 10 классе обучающийся получит следующие предметные результаты по отдельным темам программы по русскому языку:</w:t>
      </w:r>
    </w:p>
    <w:p w14:paraId="3EC0CCF0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0582D7E7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знаковой системе, об основных функциях язы</w:t>
      </w:r>
      <w:r w:rsidRPr="008C7D8F">
        <w:rPr>
          <w:rFonts w:ascii="Times New Roman" w:hAnsi="Times New Roman"/>
          <w:color w:val="000000"/>
          <w:sz w:val="28"/>
          <w:lang w:val="ru-RU"/>
        </w:rPr>
        <w:t>ка; о лингвистике как науке.</w:t>
      </w:r>
    </w:p>
    <w:p w14:paraId="07A15BB0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Опознавать лексику с национально-культурным компонентом значения; лексику, отражающую традиционные российские духовно-нравственные ценности в художественных текстах и публицистике; объяснять значения данных лексических единиц с</w:t>
      </w:r>
      <w:r w:rsidRPr="008C7D8F">
        <w:rPr>
          <w:rFonts w:ascii="Times New Roman" w:hAnsi="Times New Roman"/>
          <w:color w:val="000000"/>
          <w:sz w:val="28"/>
          <w:lang w:val="ru-RU"/>
        </w:rPr>
        <w:t xml:space="preserve">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 изученного).</w:t>
      </w:r>
    </w:p>
    <w:p w14:paraId="54472D34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pacing w:val="-2"/>
          <w:sz w:val="28"/>
          <w:lang w:val="ru-RU"/>
        </w:rPr>
        <w:t>Понимать и уметь комментировать функции русского языка как государственного</w:t>
      </w:r>
      <w:r w:rsidRPr="008C7D8F">
        <w:rPr>
          <w:rFonts w:ascii="Times New Roman" w:hAnsi="Times New Roman"/>
          <w:color w:val="000000"/>
          <w:spacing w:val="-2"/>
          <w:sz w:val="28"/>
          <w:lang w:val="ru-RU"/>
        </w:rPr>
        <w:t xml:space="preserve"> языка Российской Федерации и языка межнационального общения народов России, одного из мировых языков (с опорой на статью 68 Конституции Российской Федерации, Федеральный закон от 1 июня 2005 г.№ 53-ФЗ «О государственном языке Российской Федерации», Федера</w:t>
      </w:r>
      <w:r w:rsidRPr="008C7D8F">
        <w:rPr>
          <w:rFonts w:ascii="Times New Roman" w:hAnsi="Times New Roman"/>
          <w:color w:val="000000"/>
          <w:spacing w:val="-2"/>
          <w:sz w:val="28"/>
          <w:lang w:val="ru-RU"/>
        </w:rPr>
        <w:t>льный закон «О внесении изменений в Федеральный закон «О государственном языке Российской Федерации»» от 28.02.2023 № 52-ФЗ, Закон Российской Федерации от 25 октября 1991 г. № 1807-1 «О языках народов Российской Федерации»).</w:t>
      </w:r>
    </w:p>
    <w:p w14:paraId="499DFB8E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 xml:space="preserve">Различать формы </w:t>
      </w:r>
      <w:r w:rsidRPr="008C7D8F">
        <w:rPr>
          <w:rFonts w:ascii="Times New Roman" w:hAnsi="Times New Roman"/>
          <w:color w:val="000000"/>
          <w:sz w:val="28"/>
          <w:lang w:val="ru-RU"/>
        </w:rPr>
        <w:t>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практике.</w:t>
      </w:r>
    </w:p>
    <w:p w14:paraId="4CC8645B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t>Язык и реч</w:t>
      </w:r>
      <w:r w:rsidRPr="008C7D8F">
        <w:rPr>
          <w:rFonts w:ascii="Times New Roman" w:hAnsi="Times New Roman"/>
          <w:b/>
          <w:color w:val="000000"/>
          <w:sz w:val="28"/>
          <w:lang w:val="ru-RU"/>
        </w:rPr>
        <w:t>ь. Культура речи</w:t>
      </w:r>
    </w:p>
    <w:p w14:paraId="3EBED4DF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t>Система языка. Культура речи</w:t>
      </w:r>
    </w:p>
    <w:p w14:paraId="39F9325F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системе, знать основные единицы и уровни языковой системы, анализировать языковые единицы разных уровней языковой системы.</w:t>
      </w:r>
    </w:p>
    <w:p w14:paraId="280E4BAB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Иметь представление о культуре речи как разделе</w:t>
      </w:r>
      <w:r w:rsidRPr="008C7D8F">
        <w:rPr>
          <w:rFonts w:ascii="Times New Roman" w:hAnsi="Times New Roman"/>
          <w:color w:val="000000"/>
          <w:sz w:val="28"/>
          <w:lang w:val="ru-RU"/>
        </w:rPr>
        <w:t xml:space="preserve"> лингвистики.</w:t>
      </w:r>
    </w:p>
    <w:p w14:paraId="47799AD7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Комментировать нормативный, коммуникативный и этический аспекты культуры речи, приводить соответствующие примеры.</w:t>
      </w:r>
    </w:p>
    <w:p w14:paraId="1F35FB08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Анализировать речевые высказывания с точки зрения коммуникативной целесообразности, уместности, точности, ясности, выразительнос</w:t>
      </w:r>
      <w:r w:rsidRPr="008C7D8F">
        <w:rPr>
          <w:rFonts w:ascii="Times New Roman" w:hAnsi="Times New Roman"/>
          <w:color w:val="000000"/>
          <w:sz w:val="28"/>
          <w:lang w:val="ru-RU"/>
        </w:rPr>
        <w:t>ти, соответствия нормам современного русского литературного языка.</w:t>
      </w:r>
    </w:p>
    <w:p w14:paraId="74EC1BF9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Иметь представление о языковой норме, её видах.</w:t>
      </w:r>
    </w:p>
    <w:p w14:paraId="20FA16E5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Использовать словари русского языка в учебной деятельности.</w:t>
      </w:r>
    </w:p>
    <w:p w14:paraId="354D1759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t>Фонетика. Орфоэпия. Орфоэпические нормы</w:t>
      </w:r>
    </w:p>
    <w:p w14:paraId="69858819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lastRenderedPageBreak/>
        <w:t>Выполнять фонетический анализ слова.</w:t>
      </w:r>
    </w:p>
    <w:p w14:paraId="42C30DF5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Опре</w:t>
      </w:r>
      <w:r w:rsidRPr="008C7D8F">
        <w:rPr>
          <w:rFonts w:ascii="Times New Roman" w:hAnsi="Times New Roman"/>
          <w:color w:val="000000"/>
          <w:sz w:val="28"/>
          <w:lang w:val="ru-RU"/>
        </w:rPr>
        <w:t>делять изобразительно-выразительные средства фонетики в тексте.</w:t>
      </w:r>
    </w:p>
    <w:p w14:paraId="4FFB58E7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</w:r>
    </w:p>
    <w:p w14:paraId="788E7B25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Анализировать и ха</w:t>
      </w:r>
      <w:r w:rsidRPr="008C7D8F">
        <w:rPr>
          <w:rFonts w:ascii="Times New Roman" w:hAnsi="Times New Roman"/>
          <w:color w:val="000000"/>
          <w:sz w:val="28"/>
          <w:lang w:val="ru-RU"/>
        </w:rPr>
        <w:t>рактеризовать речевые высказывания (в том числе собственные) с точки зрения соблюдения орфоэпических и акцентологических норм современного русского литературного языка.</w:t>
      </w:r>
    </w:p>
    <w:p w14:paraId="0D17237F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Соблюдать основные произносительные и акцентологические нормы современного русского лит</w:t>
      </w:r>
      <w:r w:rsidRPr="008C7D8F">
        <w:rPr>
          <w:rFonts w:ascii="Times New Roman" w:hAnsi="Times New Roman"/>
          <w:color w:val="000000"/>
          <w:sz w:val="28"/>
          <w:lang w:val="ru-RU"/>
        </w:rPr>
        <w:t>ературного языка.</w:t>
      </w:r>
    </w:p>
    <w:p w14:paraId="4BB965B9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Использовать орфоэпический словарь.</w:t>
      </w:r>
    </w:p>
    <w:p w14:paraId="228058F4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t>Лексикология и фразеология. Лексические нормы</w:t>
      </w:r>
    </w:p>
    <w:p w14:paraId="30E14DF3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Выполнять лексический анализ слова.</w:t>
      </w:r>
    </w:p>
    <w:p w14:paraId="4E783DCA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лексики.</w:t>
      </w:r>
    </w:p>
    <w:p w14:paraId="75E75867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высказывания (в том числе собс</w:t>
      </w:r>
      <w:r w:rsidRPr="008C7D8F">
        <w:rPr>
          <w:rFonts w:ascii="Times New Roman" w:hAnsi="Times New Roman"/>
          <w:color w:val="000000"/>
          <w:sz w:val="28"/>
          <w:lang w:val="ru-RU"/>
        </w:rPr>
        <w:t>твенные) с точки зрения соблюдения лексических норм современного русского литературного языка.</w:t>
      </w:r>
    </w:p>
    <w:p w14:paraId="47376872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Соблюдать лексические нормы.</w:t>
      </w:r>
    </w:p>
    <w:p w14:paraId="33AEAF29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Характеризовать и оценивать высказывания с точки зрения уместности использования стилистически окрашенной и эмоционально-экспрессивн</w:t>
      </w:r>
      <w:r w:rsidRPr="008C7D8F">
        <w:rPr>
          <w:rFonts w:ascii="Times New Roman" w:hAnsi="Times New Roman"/>
          <w:color w:val="000000"/>
          <w:sz w:val="28"/>
          <w:lang w:val="ru-RU"/>
        </w:rPr>
        <w:t>ой лексики.</w:t>
      </w:r>
    </w:p>
    <w:p w14:paraId="4F829840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Использовать толковый словарь, словари синонимов, антонимов, паронимов; словарь иностранных слов, фразеологический словарь, этимологический словарь.</w:t>
      </w:r>
    </w:p>
    <w:p w14:paraId="6017BFB7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C7D8F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8C7D8F">
        <w:rPr>
          <w:rFonts w:ascii="Times New Roman" w:hAnsi="Times New Roman"/>
          <w:b/>
          <w:color w:val="000000"/>
          <w:sz w:val="28"/>
          <w:lang w:val="ru-RU"/>
        </w:rPr>
        <w:t xml:space="preserve"> и словообразование. Словообразовательные нормы</w:t>
      </w:r>
    </w:p>
    <w:p w14:paraId="0A22C1F9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Выполнять морфемный и словообразовател</w:t>
      </w:r>
      <w:r w:rsidRPr="008C7D8F">
        <w:rPr>
          <w:rFonts w:ascii="Times New Roman" w:hAnsi="Times New Roman"/>
          <w:color w:val="000000"/>
          <w:sz w:val="28"/>
          <w:lang w:val="ru-RU"/>
        </w:rPr>
        <w:t>ьный анализ слова.</w:t>
      </w:r>
    </w:p>
    <w:p w14:paraId="727835E9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речевые высказывания (в том числе собственные) с точки зрения особенностей употребления сложносокращённых слов (аббревиатур).</w:t>
      </w:r>
    </w:p>
    <w:p w14:paraId="08B91E4A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Использовать словообразовательный словарь.</w:t>
      </w:r>
    </w:p>
    <w:p w14:paraId="40CBAD10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t>Морфология. Морфологические нормы</w:t>
      </w:r>
    </w:p>
    <w:p w14:paraId="60BB10C8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Выполнять морфологический анализ слова.</w:t>
      </w:r>
    </w:p>
    <w:p w14:paraId="037FBDEC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Определять особенности употребления в тексте слов разных частей речи.</w:t>
      </w:r>
    </w:p>
    <w:p w14:paraId="56A5C479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высказывания (в том числе собственные) с точки зрения соблюдения морфологических норм современного русского литера</w:t>
      </w:r>
      <w:r w:rsidRPr="008C7D8F">
        <w:rPr>
          <w:rFonts w:ascii="Times New Roman" w:hAnsi="Times New Roman"/>
          <w:color w:val="000000"/>
          <w:sz w:val="28"/>
          <w:lang w:val="ru-RU"/>
        </w:rPr>
        <w:t>турного языка.</w:t>
      </w:r>
    </w:p>
    <w:p w14:paraId="306F4993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Соблюдать морфологические нормы.</w:t>
      </w:r>
    </w:p>
    <w:p w14:paraId="38664A4B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и оценивать высказывания с точки зрения трудных случаев употребления имён существительных, имён прилагательных, имён числительных, местоимений, глаголов, причастий, деепричастий, наречий (в ра</w:t>
      </w:r>
      <w:r w:rsidRPr="008C7D8F">
        <w:rPr>
          <w:rFonts w:ascii="Times New Roman" w:hAnsi="Times New Roman"/>
          <w:color w:val="000000"/>
          <w:sz w:val="28"/>
          <w:lang w:val="ru-RU"/>
        </w:rPr>
        <w:t>мках изученного).</w:t>
      </w:r>
    </w:p>
    <w:p w14:paraId="473CFA6F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Использовать словарь грамматических трудностей, справочники.</w:t>
      </w:r>
    </w:p>
    <w:p w14:paraId="09605057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t>Орфография. Основные правила орфографии</w:t>
      </w:r>
    </w:p>
    <w:p w14:paraId="4EF6CF2E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Иметь представление о принципах и разделах русской орфографии.</w:t>
      </w:r>
    </w:p>
    <w:p w14:paraId="6D76ECAD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Выполнять орфографический анализ слова.</w:t>
      </w:r>
    </w:p>
    <w:p w14:paraId="0662A84E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те</w:t>
      </w:r>
      <w:r w:rsidRPr="008C7D8F">
        <w:rPr>
          <w:rFonts w:ascii="Times New Roman" w:hAnsi="Times New Roman"/>
          <w:color w:val="000000"/>
          <w:sz w:val="28"/>
          <w:lang w:val="ru-RU"/>
        </w:rPr>
        <w:t>кст (в том числе собственный) с точки зрения соблюдения орфографических правил современного русского литературного языка (в рамках изученного).</w:t>
      </w:r>
    </w:p>
    <w:p w14:paraId="11DF6AC4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Соблюдать правила орфографии.</w:t>
      </w:r>
    </w:p>
    <w:p w14:paraId="430F9E0C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Использовать орфографический словарь.</w:t>
      </w:r>
    </w:p>
    <w:p w14:paraId="492EF8B8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t>Речь. Речевое общение</w:t>
      </w:r>
    </w:p>
    <w:p w14:paraId="2A0873D3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pacing w:val="-1"/>
          <w:sz w:val="28"/>
          <w:lang w:val="ru-RU"/>
        </w:rPr>
        <w:t xml:space="preserve">Создавать устные </w:t>
      </w:r>
      <w:r w:rsidRPr="008C7D8F">
        <w:rPr>
          <w:rFonts w:ascii="Times New Roman" w:hAnsi="Times New Roman"/>
          <w:color w:val="000000"/>
          <w:spacing w:val="-1"/>
          <w:sz w:val="28"/>
          <w:lang w:val="ru-RU"/>
        </w:rPr>
        <w:t>монологические и диалогические высказывания различных типов и жанров; употреблять языковые средства в соответствии с речевой ситуацией (объём устных монологических высказываний — не менее 100 слов; объём диалогического высказывания — не менее 7—8 реплик).</w:t>
      </w:r>
    </w:p>
    <w:p w14:paraId="21503C59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Выступать перед аудиторией с докладом; представлять реферат, исследовательский проект на лингвистическую и другие темы; использовать образовательные информационно-коммуникационные инструменты и ресурсы для решения учебных задач.</w:t>
      </w:r>
    </w:p>
    <w:p w14:paraId="1E27DBE1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Создавать тексты разных фун</w:t>
      </w:r>
      <w:r w:rsidRPr="008C7D8F">
        <w:rPr>
          <w:rFonts w:ascii="Times New Roman" w:hAnsi="Times New Roman"/>
          <w:color w:val="000000"/>
          <w:sz w:val="28"/>
          <w:lang w:val="ru-RU"/>
        </w:rPr>
        <w:t>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14:paraId="7A2B0D64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в соответствии с коммуникативной задачей, приёмы информационно-</w:t>
      </w:r>
      <w:r w:rsidRPr="008C7D8F">
        <w:rPr>
          <w:rFonts w:ascii="Times New Roman" w:hAnsi="Times New Roman"/>
          <w:color w:val="000000"/>
          <w:sz w:val="28"/>
          <w:lang w:val="ru-RU"/>
        </w:rPr>
        <w:t>смысловой переработки прочитанных текстов, включая гипертекст, графику, инфографику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 w14:paraId="60ADC08B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Знать основные норм</w:t>
      </w:r>
      <w:r w:rsidRPr="008C7D8F">
        <w:rPr>
          <w:rFonts w:ascii="Times New Roman" w:hAnsi="Times New Roman"/>
          <w:color w:val="000000"/>
          <w:sz w:val="28"/>
          <w:lang w:val="ru-RU"/>
        </w:rPr>
        <w:t>ы речевого этикета применительно к различным ситуациям официального/неофициального общения, статусу адресанта/адресата и другим; использовать правила русского речевого этикета в социально-культурной, учебно-научной, официально-деловой сферах общения, повсе</w:t>
      </w:r>
      <w:r w:rsidRPr="008C7D8F">
        <w:rPr>
          <w:rFonts w:ascii="Times New Roman" w:hAnsi="Times New Roman"/>
          <w:color w:val="000000"/>
          <w:sz w:val="28"/>
          <w:lang w:val="ru-RU"/>
        </w:rPr>
        <w:t>дневном общении, интернет-коммуникации.</w:t>
      </w:r>
    </w:p>
    <w:p w14:paraId="04C08139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Употреблять языковые средства с учётом речевой ситуации.</w:t>
      </w:r>
    </w:p>
    <w:p w14:paraId="682A0A52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языка.</w:t>
      </w:r>
    </w:p>
    <w:p w14:paraId="2FDAE8D8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собственную и чужую речь с точки зрения точного, уместного и выр</w:t>
      </w:r>
      <w:r w:rsidRPr="008C7D8F">
        <w:rPr>
          <w:rFonts w:ascii="Times New Roman" w:hAnsi="Times New Roman"/>
          <w:color w:val="000000"/>
          <w:sz w:val="28"/>
          <w:lang w:val="ru-RU"/>
        </w:rPr>
        <w:t>азительного словоупотребления.</w:t>
      </w:r>
    </w:p>
    <w:p w14:paraId="7C238660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t>Текст. Информационно-смысловая переработка текста</w:t>
      </w:r>
    </w:p>
    <w:p w14:paraId="79E6FDE4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Применять знания о тексте, его основных признаках, структуре и видах представленной в нём информации в речевой практике.</w:t>
      </w:r>
    </w:p>
    <w:p w14:paraId="2DA71F1F" w14:textId="77777777" w:rsidR="006A3FB4" w:rsidRDefault="002832DE">
      <w:pPr>
        <w:spacing w:after="0" w:line="264" w:lineRule="auto"/>
        <w:ind w:firstLine="600"/>
        <w:jc w:val="both"/>
      </w:pPr>
      <w:r w:rsidRPr="008C7D8F">
        <w:rPr>
          <w:rFonts w:ascii="Times New Roman" w:hAnsi="Times New Roman"/>
          <w:color w:val="000000"/>
          <w:sz w:val="28"/>
          <w:lang w:val="ru-RU"/>
        </w:rPr>
        <w:t>Понимать, анализировать и комментировать основную и до</w:t>
      </w:r>
      <w:r w:rsidRPr="008C7D8F">
        <w:rPr>
          <w:rFonts w:ascii="Times New Roman" w:hAnsi="Times New Roman"/>
          <w:color w:val="000000"/>
          <w:sz w:val="28"/>
          <w:lang w:val="ru-RU"/>
        </w:rPr>
        <w:t xml:space="preserve">полнительную, явную и скрытую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подтекстовую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информацию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воспринимаемых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зрительно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(</w:t>
      </w:r>
      <w:proofErr w:type="spellStart"/>
      <w:r>
        <w:rPr>
          <w:rFonts w:ascii="Times New Roman" w:hAnsi="Times New Roman"/>
          <w:color w:val="000000"/>
          <w:sz w:val="28"/>
        </w:rPr>
        <w:t>или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слух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7F61B582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Выявлять логико-смысловые отношения между предложениями в тексте.</w:t>
      </w:r>
    </w:p>
    <w:p w14:paraId="627D46D8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</w:t>
      </w:r>
      <w:r w:rsidRPr="008C7D8F">
        <w:rPr>
          <w:rFonts w:ascii="Times New Roman" w:hAnsi="Times New Roman"/>
          <w:color w:val="000000"/>
          <w:sz w:val="28"/>
          <w:lang w:val="ru-RU"/>
        </w:rPr>
        <w:t>о, публицистического, официально-делового стилей (объём сочинения — не менее 150 слов).</w:t>
      </w:r>
    </w:p>
    <w:p w14:paraId="7B13A7CE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в соответствии с коммуникативной задачей, приёмы информационно-смысловой переработки прочитанных текстов, включая гипер</w:t>
      </w:r>
      <w:r w:rsidRPr="008C7D8F">
        <w:rPr>
          <w:rFonts w:ascii="Times New Roman" w:hAnsi="Times New Roman"/>
          <w:color w:val="000000"/>
          <w:sz w:val="28"/>
          <w:lang w:val="ru-RU"/>
        </w:rPr>
        <w:t>текст, графику, инфографику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 w14:paraId="3C1973C9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Создавать вторичные тексты (план, тезисы, конспект, реферат, аннотация, отз</w:t>
      </w:r>
      <w:r w:rsidRPr="008C7D8F">
        <w:rPr>
          <w:rFonts w:ascii="Times New Roman" w:hAnsi="Times New Roman"/>
          <w:color w:val="000000"/>
          <w:sz w:val="28"/>
          <w:lang w:val="ru-RU"/>
        </w:rPr>
        <w:t>ыв, рецензия и другие).</w:t>
      </w:r>
    </w:p>
    <w:p w14:paraId="377BB9DD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Корректировать текст: устранять логические, фактические, этические, грамматические и речевые ошибки.</w:t>
      </w:r>
    </w:p>
    <w:p w14:paraId="209636F1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3DC6855B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 xml:space="preserve">К концу обучения в 11 классе обучающийся получит следующие предметные результаты по отдельным темам программы по </w:t>
      </w:r>
      <w:r w:rsidRPr="008C7D8F">
        <w:rPr>
          <w:rFonts w:ascii="Times New Roman" w:hAnsi="Times New Roman"/>
          <w:color w:val="000000"/>
          <w:sz w:val="28"/>
          <w:lang w:val="ru-RU"/>
        </w:rPr>
        <w:t>русскому языку:</w:t>
      </w:r>
    </w:p>
    <w:p w14:paraId="03F6CAAE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2DCA27CA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Иметь представление об экологии языка, о проблемах речевой культуры в современном обществе.</w:t>
      </w:r>
    </w:p>
    <w:p w14:paraId="3F653B29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 xml:space="preserve">Понимать, оценивать и комментировать уместность (неуместность) употребления разговорной и просторечной лексики, жаргонизмов; </w:t>
      </w:r>
      <w:r w:rsidRPr="008C7D8F">
        <w:rPr>
          <w:rFonts w:ascii="Times New Roman" w:hAnsi="Times New Roman"/>
          <w:color w:val="000000"/>
          <w:sz w:val="28"/>
          <w:lang w:val="ru-RU"/>
        </w:rPr>
        <w:t>оправданность (неоправданность) употребления иноязычных заимствований; нарушения речевого этикета, этических норм в речевом общении и другое.</w:t>
      </w:r>
    </w:p>
    <w:p w14:paraId="299B7860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14:paraId="4C65C49B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t>Синтаксис. Синтаксические нормы</w:t>
      </w:r>
    </w:p>
    <w:p w14:paraId="77343DF4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Выполнять синтаксический анализ словосочетания, простог</w:t>
      </w:r>
      <w:r w:rsidRPr="008C7D8F">
        <w:rPr>
          <w:rFonts w:ascii="Times New Roman" w:hAnsi="Times New Roman"/>
          <w:color w:val="000000"/>
          <w:sz w:val="28"/>
          <w:lang w:val="ru-RU"/>
        </w:rPr>
        <w:t>о и сложного предложения.</w:t>
      </w:r>
    </w:p>
    <w:p w14:paraId="2A39BD11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синтаксиса русского языка (в рамках изученного).</w:t>
      </w:r>
    </w:p>
    <w:p w14:paraId="0416FFBC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Анализировать, характеризовать и оценивать высказывания с точки зрения основных норм согласования сказуемого с подлежащим, употребле</w:t>
      </w:r>
      <w:r w:rsidRPr="008C7D8F">
        <w:rPr>
          <w:rFonts w:ascii="Times New Roman" w:hAnsi="Times New Roman"/>
          <w:color w:val="000000"/>
          <w:sz w:val="28"/>
          <w:lang w:val="ru-RU"/>
        </w:rPr>
        <w:t>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изученного).</w:t>
      </w:r>
    </w:p>
    <w:p w14:paraId="015D7883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Соблюдать синтаксические нормы.</w:t>
      </w:r>
    </w:p>
    <w:p w14:paraId="79E4E951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Использовать словари грамматических трудно</w:t>
      </w:r>
      <w:r w:rsidRPr="008C7D8F">
        <w:rPr>
          <w:rFonts w:ascii="Times New Roman" w:hAnsi="Times New Roman"/>
          <w:color w:val="000000"/>
          <w:sz w:val="28"/>
          <w:lang w:val="ru-RU"/>
        </w:rPr>
        <w:t>стей, справочники.</w:t>
      </w:r>
    </w:p>
    <w:p w14:paraId="5DD7BD50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t>Пунктуация. Основные правила пунктуации</w:t>
      </w:r>
    </w:p>
    <w:p w14:paraId="3886993A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Иметь представление о принципах и разделах русской пунктуации.</w:t>
      </w:r>
    </w:p>
    <w:p w14:paraId="1EB126E1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Выполнять пунктуационный анализ предложения.</w:t>
      </w:r>
    </w:p>
    <w:p w14:paraId="0D2D534B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текст с точки зрения соблюдения пунктуационных правил сов</w:t>
      </w:r>
      <w:r w:rsidRPr="008C7D8F">
        <w:rPr>
          <w:rFonts w:ascii="Times New Roman" w:hAnsi="Times New Roman"/>
          <w:color w:val="000000"/>
          <w:sz w:val="28"/>
          <w:lang w:val="ru-RU"/>
        </w:rPr>
        <w:t>ременного русского литературного языка (в рамках изученного).</w:t>
      </w:r>
    </w:p>
    <w:p w14:paraId="1EE117A6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Соблюдать правила пунктуации.</w:t>
      </w:r>
    </w:p>
    <w:p w14:paraId="3C550602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Использовать справочники по пунктуации.</w:t>
      </w:r>
    </w:p>
    <w:p w14:paraId="24D4583D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14:paraId="0149EA04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Иметь представление о функциональной стилистике как разделе лингвистики.</w:t>
      </w:r>
    </w:p>
    <w:p w14:paraId="0BA3445E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Иметь пред</w:t>
      </w:r>
      <w:r w:rsidRPr="008C7D8F">
        <w:rPr>
          <w:rFonts w:ascii="Times New Roman" w:hAnsi="Times New Roman"/>
          <w:color w:val="000000"/>
          <w:sz w:val="28"/>
          <w:lang w:val="ru-RU"/>
        </w:rPr>
        <w:t>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</w:r>
    </w:p>
    <w:p w14:paraId="1182845F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Распознавать, анализировать и комментировать тексты различных функциональных разновидностей языка (</w:t>
      </w:r>
      <w:r w:rsidRPr="008C7D8F">
        <w:rPr>
          <w:rFonts w:ascii="Times New Roman" w:hAnsi="Times New Roman"/>
          <w:color w:val="000000"/>
          <w:sz w:val="28"/>
          <w:lang w:val="ru-RU"/>
        </w:rPr>
        <w:t>разговорная речь, научный, публицистический и официально-деловой стили, язык художественной литературы).</w:t>
      </w:r>
    </w:p>
    <w:p w14:paraId="571CF4A8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 xml:space="preserve"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</w:t>
      </w:r>
      <w:r w:rsidRPr="008C7D8F">
        <w:rPr>
          <w:rFonts w:ascii="Times New Roman" w:hAnsi="Times New Roman"/>
          <w:color w:val="000000"/>
          <w:sz w:val="28"/>
          <w:lang w:val="ru-RU"/>
        </w:rPr>
        <w:t>не менее 150 слов).</w:t>
      </w:r>
    </w:p>
    <w:p w14:paraId="0CE2C5CF" w14:textId="77777777" w:rsidR="006A3FB4" w:rsidRPr="008C7D8F" w:rsidRDefault="002832DE">
      <w:pPr>
        <w:spacing w:after="0" w:line="264" w:lineRule="auto"/>
        <w:ind w:firstLine="600"/>
        <w:jc w:val="both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в речевой практике.</w:t>
      </w:r>
    </w:p>
    <w:p w14:paraId="72CB603A" w14:textId="77777777" w:rsidR="006A3FB4" w:rsidRPr="008C7D8F" w:rsidRDefault="006A3FB4">
      <w:pPr>
        <w:rPr>
          <w:lang w:val="ru-RU"/>
        </w:rPr>
        <w:sectPr w:rsidR="006A3FB4" w:rsidRPr="008C7D8F">
          <w:pgSz w:w="11906" w:h="16383"/>
          <w:pgMar w:top="1134" w:right="850" w:bottom="1134" w:left="1701" w:header="720" w:footer="720" w:gutter="0"/>
          <w:cols w:space="720"/>
        </w:sectPr>
      </w:pPr>
    </w:p>
    <w:p w14:paraId="7F377C97" w14:textId="77777777" w:rsidR="006A3FB4" w:rsidRDefault="002832DE">
      <w:pPr>
        <w:spacing w:after="0"/>
        <w:ind w:left="120"/>
      </w:pPr>
      <w:bookmarkStart w:id="7" w:name="block-1486995"/>
      <w:bookmarkEnd w:id="6"/>
      <w:r w:rsidRPr="008C7D8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EB39FE0" w14:textId="77777777" w:rsidR="006A3FB4" w:rsidRDefault="002832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4"/>
        <w:gridCol w:w="4637"/>
        <w:gridCol w:w="2829"/>
        <w:gridCol w:w="4477"/>
      </w:tblGrid>
      <w:tr w:rsidR="006A3FB4" w14:paraId="21CDA55B" w14:textId="77777777">
        <w:trPr>
          <w:trHeight w:val="144"/>
          <w:tblCellSpacing w:w="20" w:type="nil"/>
        </w:trPr>
        <w:tc>
          <w:tcPr>
            <w:tcW w:w="8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0900F6" w14:textId="77777777" w:rsidR="006A3FB4" w:rsidRDefault="002832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07693C4" w14:textId="77777777" w:rsidR="006A3FB4" w:rsidRDefault="006A3FB4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F9B1A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BDE033" w14:textId="77777777" w:rsidR="006A3FB4" w:rsidRDefault="006A3FB4">
            <w:pPr>
              <w:spacing w:after="0"/>
              <w:ind w:left="135"/>
            </w:pP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1C4F07BB" w14:textId="77777777" w:rsidR="006A3FB4" w:rsidRDefault="002832D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4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E85426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F0E6A8" w14:textId="77777777" w:rsidR="006A3FB4" w:rsidRDefault="006A3FB4">
            <w:pPr>
              <w:spacing w:after="0"/>
              <w:ind w:left="135"/>
            </w:pPr>
          </w:p>
        </w:tc>
      </w:tr>
      <w:tr w:rsidR="006A3FB4" w14:paraId="538BE40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4D643B" w14:textId="77777777" w:rsidR="006A3FB4" w:rsidRDefault="006A3F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0B12E9" w14:textId="77777777" w:rsidR="006A3FB4" w:rsidRDefault="006A3FB4"/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18E14891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A9A6F0" w14:textId="77777777" w:rsidR="006A3FB4" w:rsidRDefault="006A3FB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760ADF" w14:textId="77777777" w:rsidR="006A3FB4" w:rsidRDefault="006A3FB4"/>
        </w:tc>
      </w:tr>
      <w:tr w:rsidR="006A3FB4" w:rsidRPr="008C7D8F" w14:paraId="584E0831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8B6CFC8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C7D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6A3FB4" w:rsidRPr="008C7D8F" w14:paraId="1353B84A" w14:textId="7777777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449D2627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CD84A7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знаковая система. Основные функции языка.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Лингвистика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7666D661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14:paraId="623B2DAA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A3FB4" w:rsidRPr="008C7D8F" w14:paraId="7BE1E00D" w14:textId="7777777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DD1A715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038CF2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06430239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14:paraId="53B9042C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A3FB4" w:rsidRPr="008C7D8F" w14:paraId="7738DDC0" w14:textId="7777777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235D4B49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1DED09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— государственный язык Российской 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Федерации, средство межнационального общения, национальный язык русского народа, один из мировых языков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101B50FB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14:paraId="02FE7771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A3FB4" w:rsidRPr="008C7D8F" w14:paraId="262925F5" w14:textId="7777777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B9FF554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937B8C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Формы существования русского 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национального языка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0EF77025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14:paraId="4595FD74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A3FB4" w14:paraId="50D76C6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A1E12D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14:paraId="44484587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3A01F24" w14:textId="77777777" w:rsidR="006A3FB4" w:rsidRDefault="006A3FB4"/>
        </w:tc>
      </w:tr>
      <w:tr w:rsidR="006A3FB4" w:rsidRPr="008C7D8F" w14:paraId="4E5856C4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366EB28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C7D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Система языка. Культура речи</w:t>
            </w:r>
          </w:p>
        </w:tc>
      </w:tr>
      <w:tr w:rsidR="006A3FB4" w:rsidRPr="008C7D8F" w14:paraId="7BE42C7D" w14:textId="7777777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2E057326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1F3965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языка, её устройство, функционирование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22E9A133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14:paraId="77D9DC45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A3FB4" w:rsidRPr="008C7D8F" w14:paraId="6DBF05C9" w14:textId="7777777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7B8BA720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97703C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47B98025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14:paraId="3275D6D2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A3FB4" w:rsidRPr="008C7D8F" w14:paraId="17640E78" w14:textId="7777777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44DE582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6A7EDF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Языковая норма, её основн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ые признаки и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</w:t>
            </w:r>
            <w:proofErr w:type="spellEnd"/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4F921843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14:paraId="32B9A7B8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A3FB4" w:rsidRPr="008C7D8F" w14:paraId="21C7144F" w14:textId="7777777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748BD626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A377BA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хорошей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2134E13B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14:paraId="04B152EE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A3FB4" w:rsidRPr="008C7D8F" w14:paraId="4ECE1E98" w14:textId="7777777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6D62D5BE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AEB8F6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60FA6E3C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14:paraId="0263EED5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A3FB4" w14:paraId="0DF5CCE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78966B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14:paraId="312F789D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532EE8A" w14:textId="77777777" w:rsidR="006A3FB4" w:rsidRDefault="006A3FB4"/>
        </w:tc>
      </w:tr>
      <w:tr w:rsidR="006A3FB4" w:rsidRPr="008C7D8F" w14:paraId="1C17DBFF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9C23FD7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C7D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Фонетика. </w:t>
            </w:r>
            <w:r w:rsidRPr="008C7D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Орфоэпия. Орфоэпические нормы</w:t>
            </w:r>
          </w:p>
        </w:tc>
      </w:tr>
      <w:tr w:rsidR="006A3FB4" w:rsidRPr="008C7D8F" w14:paraId="38E26933" w14:textId="7777777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A5F84A6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70CB4B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Фонетика и орфоэпия как разделы </w:t>
            </w:r>
            <w:proofErr w:type="gramStart"/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лингвистики.(</w:t>
            </w:r>
            <w:proofErr w:type="gramEnd"/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0B33C0CF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14:paraId="5B788064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A3FB4" w:rsidRPr="008C7D8F" w14:paraId="0FDDB10D" w14:textId="7777777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60EAA071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1A03DE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Орфоэпические (произносительные и акцентологические) нормы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151315F2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14:paraId="183DA488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A3FB4" w14:paraId="52F9D06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DE09AD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14:paraId="4F261667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3363E1F" w14:textId="77777777" w:rsidR="006A3FB4" w:rsidRDefault="006A3FB4"/>
        </w:tc>
      </w:tr>
      <w:tr w:rsidR="006A3FB4" w:rsidRPr="008C7D8F" w14:paraId="0EF00E28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4BDC309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C7D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Лексикология и фразеология. Лексические нормы</w:t>
            </w:r>
          </w:p>
        </w:tc>
      </w:tr>
      <w:tr w:rsidR="006A3FB4" w:rsidRPr="008C7D8F" w14:paraId="399BFDF3" w14:textId="7777777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2A5BDEDD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817EF5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Лексикология и фразеология как разделы лингвистики (повторение, обобщение).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7FF03918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14:paraId="3DCB417C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A3FB4" w:rsidRPr="008C7D8F" w14:paraId="6890CD4C" w14:textId="7777777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306A2D31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548970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6A298951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14:paraId="5685DD8A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A3FB4" w:rsidRPr="008C7D8F" w14:paraId="6B8F791B" w14:textId="7777777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1620D878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1D30BD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Функционально-стилистическая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окраска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4BE37E87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14:paraId="7179DFE6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A3FB4" w:rsidRPr="008C7D8F" w14:paraId="409CE421" w14:textId="7777777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7A25F911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D0EF8C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Экспрессивно-стилистическая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окраска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738296C3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14:paraId="73DEACED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A3FB4" w:rsidRPr="008C7D8F" w14:paraId="6CB25AD6" w14:textId="7777777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DE88C58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5CFB50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Фразеология русского языка (повторение, обобщение).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Крылатые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332202C1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14:paraId="3AD08606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A3FB4" w14:paraId="1F19991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53A899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14:paraId="5177BBF0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971D587" w14:textId="77777777" w:rsidR="006A3FB4" w:rsidRDefault="006A3FB4"/>
        </w:tc>
      </w:tr>
      <w:tr w:rsidR="006A3FB4" w:rsidRPr="008C7D8F" w14:paraId="5FC13DCD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4133411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8C7D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8C7D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 словообразование. Словообразовательные нормы</w:t>
            </w:r>
          </w:p>
        </w:tc>
      </w:tr>
      <w:tr w:rsidR="006A3FB4" w:rsidRPr="008C7D8F" w14:paraId="2F43D0F6" w14:textId="7777777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136CC235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6331D6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словообразование как разделы лингвистики (повторение, обобщение)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4E7BBCA0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14:paraId="7C0036D0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A3FB4" w:rsidRPr="008C7D8F" w14:paraId="7B7B9DD7" w14:textId="7777777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7B42989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AA4124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5F91C9C8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14:paraId="76F6F756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A3FB4" w14:paraId="20CC86E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634E32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14:paraId="0CBBAF35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73D2BF8" w14:textId="77777777" w:rsidR="006A3FB4" w:rsidRDefault="006A3FB4"/>
        </w:tc>
      </w:tr>
      <w:tr w:rsidR="006A3FB4" w14:paraId="4B3D3A6B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1606CDD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нормы</w:t>
            </w:r>
            <w:proofErr w:type="spellEnd"/>
          </w:p>
        </w:tc>
      </w:tr>
      <w:tr w:rsidR="006A3FB4" w:rsidRPr="008C7D8F" w14:paraId="469AAAC5" w14:textId="7777777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6F6F670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58D8D0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 (повторение, обобщение)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2A829142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14:paraId="6E0B67D1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A3FB4" w:rsidRPr="008C7D8F" w14:paraId="0E52EF38" w14:textId="7777777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36962C7F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35D150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морфологические нормы современного русского 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литературного языка.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3DABC759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14:paraId="020B80A5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A3FB4" w14:paraId="77F35D5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AFF072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14:paraId="5EA7F943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D1273DA" w14:textId="77777777" w:rsidR="006A3FB4" w:rsidRDefault="006A3FB4"/>
        </w:tc>
      </w:tr>
      <w:tr w:rsidR="006A3FB4" w:rsidRPr="008C7D8F" w14:paraId="0C443181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E50C937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C7D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Орфография. Основные правила орфографии</w:t>
            </w:r>
          </w:p>
        </w:tc>
      </w:tr>
      <w:tr w:rsidR="006A3FB4" w:rsidRPr="008C7D8F" w14:paraId="3490FDAC" w14:textId="7777777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2F2BD245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2E6194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Орфография как раздел лингвистики (повторение, 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обобщение)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716253AA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14:paraId="643085FC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A3FB4" w:rsidRPr="008C7D8F" w14:paraId="5260AB92" w14:textId="7777777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39608341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98314D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57A824E6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14:paraId="689C61CC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A3FB4" w:rsidRPr="008C7D8F" w14:paraId="0B0FF7B3" w14:textId="7777777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61A2DF6C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6214D7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разделительных ъ и ь. Правописание приставок. Буквы ы — и после приставок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0DC65772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14:paraId="0D157401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proofErr w:type="spellEnd"/>
            </w:hyperlink>
          </w:p>
        </w:tc>
      </w:tr>
      <w:tr w:rsidR="006A3FB4" w:rsidRPr="008C7D8F" w14:paraId="363AD49C" w14:textId="7777777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7E9E3D61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A5AAA7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4990783F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14:paraId="4661EFD7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A3FB4" w:rsidRPr="008C7D8F" w14:paraId="396AA771" w14:textId="7777777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9FB45C8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B0CCB9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</w:t>
            </w:r>
            <w:proofErr w:type="spellStart"/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нн</w:t>
            </w:r>
            <w:proofErr w:type="spellEnd"/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словах различных 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частей речи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24AA7820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14:paraId="3ACF2FD4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A3FB4" w:rsidRPr="008C7D8F" w14:paraId="0E131CC2" w14:textId="7777777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4BA66235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126205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</w:t>
            </w:r>
            <w:proofErr w:type="spellEnd"/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614740B1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14:paraId="0589AF34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A3FB4" w:rsidRPr="008C7D8F" w14:paraId="0E5FCACF" w14:textId="7777777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E43012B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90750F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существительных, имён прилагательных и глаголов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2FE7A142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14:paraId="64222E87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A3FB4" w:rsidRPr="008C7D8F" w14:paraId="043E7D54" w14:textId="7777777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BF431E8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2B486E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418671D0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14:paraId="5DC907D6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A3FB4" w14:paraId="22B7A88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5AB829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14:paraId="6F57E305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9AD26D6" w14:textId="77777777" w:rsidR="006A3FB4" w:rsidRDefault="006A3FB4"/>
        </w:tc>
      </w:tr>
      <w:tr w:rsidR="006A3FB4" w14:paraId="648CF4CA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AC7F849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8.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Речевое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общение</w:t>
            </w:r>
            <w:proofErr w:type="spellEnd"/>
          </w:p>
        </w:tc>
      </w:tr>
      <w:tr w:rsidR="006A3FB4" w:rsidRPr="008C7D8F" w14:paraId="39751667" w14:textId="7777777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0E97D55C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E0D414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5935032B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14:paraId="61C764DB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A3FB4" w:rsidRPr="008C7D8F" w14:paraId="4A318AB6" w14:textId="7777777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5BE93606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CA5E65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Речевое общение и его виды. Основные сферы речевого общения. Речевая ситуация и её компоненты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1A9416D8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14:paraId="3E3D2141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A3FB4" w:rsidRPr="008C7D8F" w14:paraId="0D319A90" w14:textId="7777777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69A3489F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25FA2B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23FB0782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14:paraId="705BCF6E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A3FB4" w:rsidRPr="008C7D8F" w14:paraId="03B2F77E" w14:textId="7777777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4303337F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DB56EA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выступление</w:t>
            </w:r>
            <w:proofErr w:type="spellEnd"/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35A24FA9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14:paraId="2ED6DB97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A3FB4" w14:paraId="22F9686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CD42C4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14:paraId="74871033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C855ACD" w14:textId="77777777" w:rsidR="006A3FB4" w:rsidRDefault="006A3FB4"/>
        </w:tc>
      </w:tr>
      <w:tr w:rsidR="006A3FB4" w:rsidRPr="008C7D8F" w14:paraId="7B407EDA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5280479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9.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C7D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Текст. Информационно-смысловая переработка текста</w:t>
            </w:r>
          </w:p>
        </w:tc>
      </w:tr>
      <w:tr w:rsidR="006A3FB4" w:rsidRPr="008C7D8F" w14:paraId="5CA28727" w14:textId="7777777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744F7CC9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731425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Текст, его основные признаки (повторение, обобщение)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61D8A349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14:paraId="4EFD0B2C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A3FB4" w:rsidRPr="008C7D8F" w14:paraId="740D3E76" w14:textId="7777777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6227B9C9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0F2CF6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463CA425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14:paraId="1F7203EC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A3FB4" w:rsidRPr="008C7D8F" w14:paraId="03B5C66B" w14:textId="7777777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3B222AE1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D3D6E0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Информативность текста. Виды 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 в тексте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61E720BF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14:paraId="7AE02343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A3FB4" w:rsidRPr="008C7D8F" w14:paraId="5CC00763" w14:textId="77777777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14:paraId="6F899AC2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0304E8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План. </w:t>
            </w:r>
            <w:proofErr w:type="spellStart"/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Тезисы.Конспект</w:t>
            </w:r>
            <w:proofErr w:type="spellEnd"/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Реферат. Аннотация. Отзыв.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Рецензия</w:t>
            </w:r>
            <w:proofErr w:type="spellEnd"/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47DFF8A5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14:paraId="7652ACE7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A3FB4" w14:paraId="694618F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E84957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14:paraId="6352696B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BA30D67" w14:textId="77777777" w:rsidR="006A3FB4" w:rsidRDefault="006A3FB4"/>
        </w:tc>
      </w:tr>
      <w:tr w:rsidR="006A3FB4" w:rsidRPr="008C7D8F" w14:paraId="359C3DC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38689D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14:paraId="2C12214F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14:paraId="4E94981C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A3FB4" w:rsidRPr="008C7D8F" w14:paraId="67FF368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FB637F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14:paraId="5824D54E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14:paraId="1817E6D5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A3FB4" w14:paraId="1AA091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DB6E8C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14:paraId="312CCFB8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14:paraId="1F299E09" w14:textId="77777777" w:rsidR="006A3FB4" w:rsidRDefault="006A3FB4"/>
        </w:tc>
      </w:tr>
    </w:tbl>
    <w:p w14:paraId="1CEB06AF" w14:textId="77777777" w:rsidR="006A3FB4" w:rsidRDefault="006A3FB4">
      <w:pPr>
        <w:sectPr w:rsidR="006A3F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F6C2D8E" w14:textId="77777777" w:rsidR="006A3FB4" w:rsidRDefault="002832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7"/>
        <w:gridCol w:w="4444"/>
        <w:gridCol w:w="2909"/>
        <w:gridCol w:w="4716"/>
      </w:tblGrid>
      <w:tr w:rsidR="006A3FB4" w14:paraId="077C7ABA" w14:textId="77777777">
        <w:trPr>
          <w:trHeight w:val="144"/>
          <w:tblCellSpacing w:w="20" w:type="nil"/>
        </w:trPr>
        <w:tc>
          <w:tcPr>
            <w:tcW w:w="9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1C9373" w14:textId="77777777" w:rsidR="006A3FB4" w:rsidRDefault="002832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7518E27" w14:textId="77777777" w:rsidR="006A3FB4" w:rsidRDefault="006A3FB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C72CE2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A11B538" w14:textId="77777777" w:rsidR="006A3FB4" w:rsidRDefault="006A3FB4">
            <w:pPr>
              <w:spacing w:after="0"/>
              <w:ind w:left="135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3461D406" w14:textId="77777777" w:rsidR="006A3FB4" w:rsidRDefault="002832D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7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0FCA3D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CE5AC2" w14:textId="77777777" w:rsidR="006A3FB4" w:rsidRDefault="006A3FB4">
            <w:pPr>
              <w:spacing w:after="0"/>
              <w:ind w:left="135"/>
            </w:pPr>
          </w:p>
        </w:tc>
      </w:tr>
      <w:tr w:rsidR="006A3FB4" w14:paraId="4BFFD6D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7CF887" w14:textId="77777777" w:rsidR="006A3FB4" w:rsidRDefault="006A3F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5738E8" w14:textId="77777777" w:rsidR="006A3FB4" w:rsidRDefault="006A3FB4"/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032F06FC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2B97D6" w14:textId="77777777" w:rsidR="006A3FB4" w:rsidRDefault="006A3FB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6CBF9E" w14:textId="77777777" w:rsidR="006A3FB4" w:rsidRDefault="006A3FB4"/>
        </w:tc>
      </w:tr>
      <w:tr w:rsidR="006A3FB4" w:rsidRPr="008C7D8F" w14:paraId="54F85E16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0E17954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C7D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6A3FB4" w:rsidRPr="008C7D8F" w14:paraId="01DB4455" w14:textId="77777777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573E5246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E730EF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1C4CEAB6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14:paraId="4DD51033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3FB4" w14:paraId="36E8D84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D90F26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14:paraId="49270D55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A374F44" w14:textId="77777777" w:rsidR="006A3FB4" w:rsidRDefault="006A3FB4"/>
        </w:tc>
      </w:tr>
      <w:tr w:rsidR="006A3FB4" w14:paraId="3067A8FB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DBE8100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нормы</w:t>
            </w:r>
            <w:proofErr w:type="spellEnd"/>
          </w:p>
        </w:tc>
      </w:tr>
      <w:tr w:rsidR="006A3FB4" w:rsidRPr="008C7D8F" w14:paraId="62E1C45B" w14:textId="77777777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13CA5FB5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C650E9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341AD04A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14:paraId="03B571F7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3FB4" w:rsidRPr="008C7D8F" w14:paraId="164DCBA1" w14:textId="77777777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0A36B6AC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0A8F44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синтаксиса</w:t>
            </w:r>
            <w:proofErr w:type="spellEnd"/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6027190A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14:paraId="56F87FDB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3FB4" w:rsidRPr="008C7D8F" w14:paraId="5F83460B" w14:textId="77777777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41899583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399B01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7AFC5C16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14:paraId="3E65B952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Библи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3FB4" w:rsidRPr="008C7D8F" w14:paraId="3A686D42" w14:textId="77777777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4A230A3C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4C6B66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37C10C76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14:paraId="0407CDA2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3FB4" w:rsidRPr="008C7D8F" w14:paraId="737D3E59" w14:textId="77777777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533459A9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609CB0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однородных членов предложения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0767BBD2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14:paraId="319D1D63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3FB4" w:rsidRPr="008C7D8F" w14:paraId="15942ACC" w14:textId="77777777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26CDBEF1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22D887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причастных и деепричастных оборотов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59D976A1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14:paraId="06A8D230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3FB4" w:rsidRPr="008C7D8F" w14:paraId="459FAFB7" w14:textId="77777777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703A7FCA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45649E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построения сложных предложений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7431BB2A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14:paraId="32E63C2F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3FB4" w:rsidRPr="008C7D8F" w14:paraId="3AC66723" w14:textId="77777777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1A24D4C0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02985A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по тем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«Синтаксис.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089B7CEE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14:paraId="50146DD5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3FB4" w14:paraId="23F3DF5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6F6CA0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14:paraId="15A717D6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64A1AD3" w14:textId="77777777" w:rsidR="006A3FB4" w:rsidRDefault="006A3FB4"/>
        </w:tc>
      </w:tr>
      <w:tr w:rsidR="006A3FB4" w:rsidRPr="008C7D8F" w14:paraId="5F7D0E18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DCB68B7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C7D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Пунктуация. Основные правила пунктуации</w:t>
            </w:r>
          </w:p>
        </w:tc>
      </w:tr>
      <w:tr w:rsidR="006A3FB4" w:rsidRPr="008C7D8F" w14:paraId="4F2FA633" w14:textId="77777777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5B9291D9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F21796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Пунктуация как раздел лингвистики 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(повторение, обобщение)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027FA299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14:paraId="758D7788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3FB4" w:rsidRPr="008C7D8F" w14:paraId="577E3BBB" w14:textId="77777777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7207E4CA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E119A9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между подлежащим и сказуемым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5DA24109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14:paraId="34A5CB8A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3FB4" w:rsidRPr="008C7D8F" w14:paraId="23BB1160" w14:textId="77777777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20C66388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E50FC6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6F9B280C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14:paraId="2E5C3DC9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3FB4" w:rsidRPr="008C7D8F" w14:paraId="061E5E43" w14:textId="77777777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5A96630B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628EA9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препинания в предложениях с обособленными членами предложения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1E07D84A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14:paraId="2E016221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3FB4" w:rsidRPr="008C7D8F" w14:paraId="540784B8" w14:textId="77777777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5612F4C0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443D5F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вводными конструкциями, обращениями, междометиями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44F33443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14:paraId="4128C482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Библиот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3FB4" w:rsidRPr="008C7D8F" w14:paraId="4466ECE9" w14:textId="77777777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3F7B6A59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ABBA8F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6321052B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14:paraId="04D04154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3FB4" w:rsidRPr="008C7D8F" w14:paraId="1874FBC4" w14:textId="77777777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3B9B85BB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661DAA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сложном предложении с разными видами связи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608CEE94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14:paraId="19A98C38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3FB4" w:rsidRPr="008C7D8F" w14:paraId="69C39A80" w14:textId="77777777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5AEB4340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7FDF2C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чужой речи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5AA14432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14:paraId="77C20841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3FB4" w:rsidRPr="008C7D8F" w14:paraId="05FE7CA0" w14:textId="77777777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100B0821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43957C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раздела "Пунктуация.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45CA7210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14:paraId="0286BC9D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3FB4" w14:paraId="0CD8532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FFB257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14:paraId="02695E29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F4DF5B8" w14:textId="77777777" w:rsidR="006A3FB4" w:rsidRDefault="006A3FB4"/>
        </w:tc>
      </w:tr>
      <w:tr w:rsidR="006A3FB4" w:rsidRPr="008C7D8F" w14:paraId="443EB455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1F9B918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C7D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Функциональная стилистика. Культура речи</w:t>
            </w:r>
          </w:p>
        </w:tc>
      </w:tr>
      <w:tr w:rsidR="006A3FB4" w:rsidRPr="008C7D8F" w14:paraId="75673C41" w14:textId="77777777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34990489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4FC592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Функциональная стилистика как раздел лингвистики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285B6F05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14:paraId="56BEEBC1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3FB4" w:rsidRPr="008C7D8F" w14:paraId="565BF300" w14:textId="77777777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147F6E18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AF5885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Разговорная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1CE3E34D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14:paraId="6D93B38C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3FB4" w:rsidRPr="008C7D8F" w14:paraId="0DE4C45D" w14:textId="77777777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20862BA2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449727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разговорной речи: устный рассказ, беседа, спор (обзор)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2067A0F1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14:paraId="4295F4FF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3FB4" w:rsidRPr="008C7D8F" w14:paraId="483C0A31" w14:textId="77777777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1C4DE294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FA037B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7C647CF7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14:paraId="361B1687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3FB4" w:rsidRPr="008C7D8F" w14:paraId="441D1716" w14:textId="77777777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425FC8C6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A63F00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научного стиля 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(обзор)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57CBD27E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14:paraId="41571067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3FB4" w:rsidRPr="008C7D8F" w14:paraId="04221AC5" w14:textId="77777777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2B0B6E67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971CDD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Основные жанры официально-делового стиля (обзор)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703B3402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14:paraId="2A4715F5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3FB4" w:rsidRPr="008C7D8F" w14:paraId="6B663ACA" w14:textId="77777777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2B69A4F9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EAC126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Публицистический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5F00765E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14:paraId="2FC9CA64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3FB4" w:rsidRPr="008C7D8F" w14:paraId="5DBEFEBD" w14:textId="77777777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4BEA36C4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43DFE2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 (обзор)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0DF0C369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14:paraId="6885529B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3FB4" w:rsidRPr="008C7D8F" w14:paraId="7F3DAEC8" w14:textId="77777777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14:paraId="033F9139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B2F526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spellEnd"/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14:paraId="44738A8C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14:paraId="1F97023D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3FB4" w14:paraId="15C1561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671993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14:paraId="1A4D2466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C7A2A9C" w14:textId="77777777" w:rsidR="006A3FB4" w:rsidRDefault="006A3FB4"/>
        </w:tc>
      </w:tr>
      <w:tr w:rsidR="006A3FB4" w:rsidRPr="008C7D8F" w14:paraId="0DF4165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0FE19B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14:paraId="3D4ED4D2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14:paraId="14474A24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3FB4" w:rsidRPr="008C7D8F" w14:paraId="322B1C9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0A5B47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14:paraId="705C91CD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14:paraId="2A524B9A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3FB4" w14:paraId="328306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F508A0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14:paraId="6558C34E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14:paraId="194977BB" w14:textId="77777777" w:rsidR="006A3FB4" w:rsidRDefault="006A3FB4"/>
        </w:tc>
      </w:tr>
    </w:tbl>
    <w:p w14:paraId="678D934B" w14:textId="77777777" w:rsidR="006A3FB4" w:rsidRDefault="006A3FB4">
      <w:pPr>
        <w:sectPr w:rsidR="006A3F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D589683" w14:textId="77777777" w:rsidR="006A3FB4" w:rsidRDefault="006A3FB4">
      <w:pPr>
        <w:sectPr w:rsidR="006A3F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A92F982" w14:textId="77777777" w:rsidR="006A3FB4" w:rsidRDefault="002832DE">
      <w:pPr>
        <w:spacing w:after="0"/>
        <w:ind w:left="120"/>
      </w:pPr>
      <w:bookmarkStart w:id="8" w:name="block-148699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437AA281" w14:textId="77777777" w:rsidR="006A3FB4" w:rsidRDefault="002832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6A3FB4" w14:paraId="08113BDE" w14:textId="7777777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B90422" w14:textId="77777777" w:rsidR="006A3FB4" w:rsidRDefault="002832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EE05AF4" w14:textId="77777777" w:rsidR="006A3FB4" w:rsidRDefault="006A3FB4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0E0AE0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5C3EABF" w14:textId="77777777" w:rsidR="006A3FB4" w:rsidRDefault="006A3FB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8118424" w14:textId="77777777" w:rsidR="006A3FB4" w:rsidRDefault="002832D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07425A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895867" w14:textId="77777777" w:rsidR="006A3FB4" w:rsidRDefault="006A3FB4">
            <w:pPr>
              <w:spacing w:after="0"/>
              <w:ind w:left="135"/>
            </w:pPr>
          </w:p>
        </w:tc>
      </w:tr>
      <w:tr w:rsidR="006A3FB4" w14:paraId="5BFEDC7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325BF6" w14:textId="77777777" w:rsidR="006A3FB4" w:rsidRDefault="006A3F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FEBB91" w14:textId="77777777" w:rsidR="006A3FB4" w:rsidRDefault="006A3FB4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D6E834A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3AF9103" w14:textId="77777777" w:rsidR="006A3FB4" w:rsidRDefault="006A3FB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5B05EB" w14:textId="77777777" w:rsidR="006A3FB4" w:rsidRDefault="006A3FB4"/>
        </w:tc>
      </w:tr>
      <w:tr w:rsidR="006A3FB4" w14:paraId="6664E93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B5BAD3F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7122DB0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5-9 классах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F6FB70B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BCDEF5F" w14:textId="77777777" w:rsidR="006A3FB4" w:rsidRDefault="006A3FB4">
            <w:pPr>
              <w:spacing w:after="0"/>
              <w:ind w:left="135"/>
            </w:pPr>
          </w:p>
        </w:tc>
      </w:tr>
      <w:tr w:rsidR="006A3FB4" w14:paraId="28858F8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85333A0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AF062C2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в начале года. 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30979F4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D985871" w14:textId="77777777" w:rsidR="006A3FB4" w:rsidRDefault="006A3FB4">
            <w:pPr>
              <w:spacing w:after="0"/>
              <w:ind w:left="135"/>
            </w:pPr>
          </w:p>
        </w:tc>
      </w:tr>
      <w:tr w:rsidR="006A3FB4" w14:paraId="3A90BCB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6DF71BA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51ABDF1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знаковая система. Основные функции языка.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Лингвистика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DF5AA6E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4981CAB" w14:textId="77777777" w:rsidR="006A3FB4" w:rsidRDefault="006A3FB4">
            <w:pPr>
              <w:spacing w:after="0"/>
              <w:ind w:left="135"/>
            </w:pPr>
          </w:p>
        </w:tc>
      </w:tr>
      <w:tr w:rsidR="006A3FB4" w14:paraId="0BC9B54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DA578B9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01537C9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909E70C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BF186B5" w14:textId="77777777" w:rsidR="006A3FB4" w:rsidRDefault="006A3FB4">
            <w:pPr>
              <w:spacing w:after="0"/>
              <w:ind w:left="135"/>
            </w:pPr>
          </w:p>
        </w:tc>
      </w:tr>
      <w:tr w:rsidR="006A3FB4" w14:paraId="2089909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43D4C39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EA20D35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Федерации. Внутренние и внешние функции русского языка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9E196AD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E5E3E52" w14:textId="77777777" w:rsidR="006A3FB4" w:rsidRDefault="006A3FB4">
            <w:pPr>
              <w:spacing w:after="0"/>
              <w:ind w:left="135"/>
            </w:pPr>
          </w:p>
        </w:tc>
      </w:tr>
      <w:tr w:rsidR="006A3FB4" w14:paraId="4C62F04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87D425B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86771CD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Формы 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существования русского национального языка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385B006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ABE94E6" w14:textId="77777777" w:rsidR="006A3FB4" w:rsidRDefault="006A3FB4">
            <w:pPr>
              <w:spacing w:after="0"/>
              <w:ind w:left="135"/>
            </w:pPr>
          </w:p>
        </w:tc>
      </w:tr>
      <w:tr w:rsidR="006A3FB4" w14:paraId="0AB790D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AA9B562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BA02A4C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Формы существования русского национального </w:t>
            </w:r>
            <w:proofErr w:type="spellStart"/>
            <w:proofErr w:type="gramStart"/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языка.Практикум</w:t>
            </w:r>
            <w:proofErr w:type="spellEnd"/>
            <w:proofErr w:type="gram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A837A34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0F3F980" w14:textId="77777777" w:rsidR="006A3FB4" w:rsidRDefault="006A3FB4">
            <w:pPr>
              <w:spacing w:after="0"/>
              <w:ind w:left="135"/>
            </w:pPr>
          </w:p>
        </w:tc>
      </w:tr>
      <w:tr w:rsidR="006A3FB4" w:rsidRPr="008C7D8F" w14:paraId="5944D63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F3BA2A7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DDBBCC1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система. Единицы и уровни языка, их связи и отношения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1E51B05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D4A5FA9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A3FB4" w:rsidRPr="008C7D8F" w14:paraId="67EF5CD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0DB1E0D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11CAE4B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457375B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0F37C2C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fbaacd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3FB4" w:rsidRPr="008C7D8F" w14:paraId="1F21668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4CA123A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72A1EA7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Языковая норма, её основные признаки и 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5E6AF81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DE7C29A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fbaacef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A3FB4" w14:paraId="7C57148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F667DE3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9F8668C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Качества хорошей речи: коммуникативная целесообразность, уместность, точность, ясность, выразительность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982F714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04D9B99" w14:textId="77777777" w:rsidR="006A3FB4" w:rsidRDefault="006A3FB4">
            <w:pPr>
              <w:spacing w:after="0"/>
              <w:ind w:left="135"/>
            </w:pPr>
          </w:p>
        </w:tc>
      </w:tr>
      <w:tr w:rsidR="006A3FB4" w:rsidRPr="008C7D8F" w14:paraId="092ACE8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3BC2224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3768C7A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словарей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5F81684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984728A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6A3FB4" w:rsidRPr="008C7D8F" w14:paraId="4F1D35C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A420C4D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2DEB818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Фонетика и орфоэпия как разделы лингвистики. Изобразительно-выразительные средства фонетики (повторение, обобщение)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5494D8F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8311C73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6A3FB4" w:rsidRPr="008C7D8F" w14:paraId="1FE8711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EA4F081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8AB5D35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Орфоэпические (произносительные и акцентологические) нормы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12373A6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8188664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220</w:t>
              </w:r>
            </w:hyperlink>
          </w:p>
        </w:tc>
      </w:tr>
      <w:tr w:rsidR="006A3FB4" w14:paraId="4B0B3FA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3463846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7E99785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Орфоэпические (произносительные и акцентологические) нормы.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76684BC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2FEFBB6" w14:textId="77777777" w:rsidR="006A3FB4" w:rsidRDefault="006A3FB4">
            <w:pPr>
              <w:spacing w:after="0"/>
              <w:ind w:left="135"/>
            </w:pPr>
          </w:p>
        </w:tc>
      </w:tr>
      <w:tr w:rsidR="006A3FB4" w:rsidRPr="008C7D8F" w14:paraId="52D8A8E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9967910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CAF0A8A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и фразеология как разделы лингвистики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2344506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A48B870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</w:t>
              </w:r>
            </w:hyperlink>
          </w:p>
        </w:tc>
      </w:tr>
      <w:tr w:rsidR="006A3FB4" w:rsidRPr="008C7D8F" w14:paraId="3507FDD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CD4AECF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64335EE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Изобразительно-выразительные средства лексики. Основные лексические нормы современного русского литературного языка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B78D988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63E09BA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A3FB4" w:rsidRPr="008C7D8F" w14:paraId="25C380F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EA0D4DB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B128331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03FBA08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7D08678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3FB4" w14:paraId="1725870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8372F43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81D0BA2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Речевая избыточность как нарушение 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лексической нормы (тавтология, плеоназм)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D542E13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1788224" w14:textId="77777777" w:rsidR="006A3FB4" w:rsidRDefault="006A3FB4">
            <w:pPr>
              <w:spacing w:after="0"/>
              <w:ind w:left="135"/>
            </w:pPr>
          </w:p>
        </w:tc>
      </w:tr>
      <w:tr w:rsidR="006A3FB4" w14:paraId="55AC9CF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5B908BC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690BFD4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Речевая избыточность как нарушение лексической нормы (тавтология, плеоназм).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A1C1650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290BCED" w14:textId="77777777" w:rsidR="006A3FB4" w:rsidRDefault="006A3FB4">
            <w:pPr>
              <w:spacing w:after="0"/>
              <w:ind w:left="135"/>
            </w:pPr>
          </w:p>
        </w:tc>
      </w:tr>
      <w:tr w:rsidR="006A3FB4" w14:paraId="7F06518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A0EE43B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8569B3B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Функционально-стилистическая окраска слова. Лексика общеупотребительная, разговорная и книжная; 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D8DDA35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5F910CD" w14:textId="77777777" w:rsidR="006A3FB4" w:rsidRDefault="006A3FB4">
            <w:pPr>
              <w:spacing w:after="0"/>
              <w:ind w:left="135"/>
            </w:pPr>
          </w:p>
        </w:tc>
      </w:tr>
      <w:tr w:rsidR="006A3FB4" w14:paraId="75F5CE6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07285B4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4802654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Нейтральная, высокая, сниженная лексика. Эмоционально-оценочная окраска слова.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Уместность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эмоционально-оценочной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34B397C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7E92322" w14:textId="77777777" w:rsidR="006A3FB4" w:rsidRDefault="006A3FB4">
            <w:pPr>
              <w:spacing w:after="0"/>
              <w:ind w:left="135"/>
            </w:pPr>
          </w:p>
        </w:tc>
      </w:tr>
      <w:tr w:rsidR="006A3FB4" w14:paraId="6A7231F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1FD2E32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8E22515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фразеологизмов и крылатых слов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6B56647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8218EDA" w14:textId="77777777" w:rsidR="006A3FB4" w:rsidRDefault="006A3FB4">
            <w:pPr>
              <w:spacing w:after="0"/>
              <w:ind w:left="135"/>
            </w:pPr>
          </w:p>
        </w:tc>
      </w:tr>
      <w:tr w:rsidR="006A3FB4" w14:paraId="683391B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9F3925E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042FE7C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"Лексикология и фразеология. Лексические нормы". Обучающее сочинение-рассуждение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529A8D3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A3E6EF6" w14:textId="77777777" w:rsidR="006A3FB4" w:rsidRDefault="006A3FB4">
            <w:pPr>
              <w:spacing w:after="0"/>
              <w:ind w:left="135"/>
            </w:pPr>
          </w:p>
        </w:tc>
      </w:tr>
      <w:tr w:rsidR="006A3FB4" w:rsidRPr="008C7D8F" w14:paraId="2CD5304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D69AB64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9E0DE9C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словообразование как разделы лингвистики. Основные понятия </w:t>
            </w:r>
            <w:proofErr w:type="spellStart"/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морфемики</w:t>
            </w:r>
            <w:proofErr w:type="spellEnd"/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словообразования (повторение, обобщение)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2C90B38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5C0499F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3FB4" w14:paraId="2A2ECB7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9A9F3A1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7F4272D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C8FD252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4847FFC" w14:textId="77777777" w:rsidR="006A3FB4" w:rsidRDefault="006A3FB4">
            <w:pPr>
              <w:spacing w:after="0"/>
              <w:ind w:left="135"/>
            </w:pPr>
          </w:p>
        </w:tc>
      </w:tr>
      <w:tr w:rsidR="006A3FB4" w14:paraId="015572D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040D47F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224E96C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D1BB38B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AC3B722" w14:textId="77777777" w:rsidR="006A3FB4" w:rsidRDefault="006A3FB4">
            <w:pPr>
              <w:spacing w:after="0"/>
              <w:ind w:left="135"/>
            </w:pPr>
          </w:p>
        </w:tc>
      </w:tr>
      <w:tr w:rsidR="006A3FB4" w:rsidRPr="008C7D8F" w14:paraId="1BFAEAA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62258C6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EB47B26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Морфология как раздел лингвистики (повторение, </w:t>
            </w:r>
            <w:proofErr w:type="spellStart"/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обощение</w:t>
            </w:r>
            <w:proofErr w:type="spellEnd"/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CE5303A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F780F97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856</w:t>
              </w:r>
            </w:hyperlink>
          </w:p>
        </w:tc>
      </w:tr>
      <w:tr w:rsidR="006A3FB4" w14:paraId="33D403A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407BCA4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7DCA21E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64417C4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D507CE4" w14:textId="77777777" w:rsidR="006A3FB4" w:rsidRDefault="006A3FB4">
            <w:pPr>
              <w:spacing w:after="0"/>
              <w:ind w:left="135"/>
            </w:pPr>
          </w:p>
        </w:tc>
      </w:tr>
      <w:tr w:rsidR="006A3FB4" w:rsidRPr="008C7D8F" w14:paraId="1EA57D9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79C184B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A5CE928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Морфологические нормы современного русского литературного языка.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употребления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</w:t>
            </w:r>
            <w:r>
              <w:rPr>
                <w:rFonts w:ascii="Times New Roman" w:hAnsi="Times New Roman"/>
                <w:color w:val="000000"/>
                <w:sz w:val="24"/>
              </w:rPr>
              <w:t>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969A3AA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4B85519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3FB4" w14:paraId="6811F2E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DCFFE12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F52C7D0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имён существительных, имён прилагательных, 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имён числительных.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5C85725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1C40573" w14:textId="77777777" w:rsidR="006A3FB4" w:rsidRDefault="006A3FB4">
            <w:pPr>
              <w:spacing w:after="0"/>
              <w:ind w:left="135"/>
            </w:pPr>
          </w:p>
        </w:tc>
      </w:tr>
      <w:tr w:rsidR="006A3FB4" w14:paraId="1A315A0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3A077DD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E231B00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местоимений, глаголов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3CF8DF0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C852034" w14:textId="77777777" w:rsidR="006A3FB4" w:rsidRDefault="006A3FB4">
            <w:pPr>
              <w:spacing w:after="0"/>
              <w:ind w:left="135"/>
            </w:pPr>
          </w:p>
        </w:tc>
      </w:tr>
      <w:tr w:rsidR="006A3FB4" w14:paraId="322BCEB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256E6F3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AE6EB85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местоимений, глаголов.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7E60EE1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FD5A51B" w14:textId="77777777" w:rsidR="006A3FB4" w:rsidRDefault="006A3FB4">
            <w:pPr>
              <w:spacing w:after="0"/>
              <w:ind w:left="135"/>
            </w:pPr>
          </w:p>
        </w:tc>
      </w:tr>
      <w:tr w:rsidR="006A3FB4" w14:paraId="120FE09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5A5BDAF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26ACACC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"Морфология. Морфологические нормы".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заданием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5F2E759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2A2291C" w14:textId="77777777" w:rsidR="006A3FB4" w:rsidRDefault="006A3FB4">
            <w:pPr>
              <w:spacing w:after="0"/>
              <w:ind w:left="135"/>
            </w:pPr>
          </w:p>
        </w:tc>
      </w:tr>
      <w:tr w:rsidR="006A3FB4" w14:paraId="6EAB0C4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6284E17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348692C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Орфография как раздел 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лингвистики (повторение, обобщение)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BF7AC41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7980957" w14:textId="77777777" w:rsidR="006A3FB4" w:rsidRDefault="006A3FB4">
            <w:pPr>
              <w:spacing w:after="0"/>
              <w:ind w:left="135"/>
            </w:pPr>
          </w:p>
        </w:tc>
      </w:tr>
      <w:tr w:rsidR="006A3FB4" w:rsidRPr="008C7D8F" w14:paraId="23667A2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3029FB7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6B5F1A5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D040955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EE6B2CE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3FB4" w14:paraId="573A28E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D68100B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C3C377D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корне.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D296071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765CB6F" w14:textId="77777777" w:rsidR="006A3FB4" w:rsidRDefault="006A3FB4">
            <w:pPr>
              <w:spacing w:after="0"/>
              <w:ind w:left="135"/>
            </w:pPr>
          </w:p>
        </w:tc>
      </w:tr>
      <w:tr w:rsidR="006A3FB4" w14:paraId="2F12379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D3F2B7C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B741588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слов с разделительных ъ и ь. Правописание приставок.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ы —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приставок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F6AC206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DA21BD2" w14:textId="77777777" w:rsidR="006A3FB4" w:rsidRDefault="006A3FB4">
            <w:pPr>
              <w:spacing w:after="0"/>
              <w:ind w:left="135"/>
            </w:pPr>
          </w:p>
        </w:tc>
      </w:tr>
      <w:tr w:rsidR="006A3FB4" w14:paraId="7EBD447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8EC19DC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4A903FC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разделительных ъ и ь. Правописание приставок. Буквы ы — и после приставок.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30AA614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A920456" w14:textId="77777777" w:rsidR="006A3FB4" w:rsidRDefault="006A3FB4">
            <w:pPr>
              <w:spacing w:after="0"/>
              <w:ind w:left="135"/>
            </w:pPr>
          </w:p>
        </w:tc>
      </w:tr>
      <w:tr w:rsidR="006A3FB4" w:rsidRPr="008C7D8F" w14:paraId="1695D26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DF942CE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E84B91F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4BE9D65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FA9224D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3FB4" w14:paraId="63DCFC9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CB622D3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262A4DC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D5B6C34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752F064" w14:textId="77777777" w:rsidR="006A3FB4" w:rsidRDefault="006A3FB4">
            <w:pPr>
              <w:spacing w:after="0"/>
              <w:ind w:left="135"/>
            </w:pPr>
          </w:p>
        </w:tc>
      </w:tr>
      <w:tr w:rsidR="006A3FB4" w:rsidRPr="008C7D8F" w14:paraId="0A9ACAC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FD281D9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9CC31A2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</w:t>
            </w:r>
            <w:proofErr w:type="spellStart"/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нн</w:t>
            </w:r>
            <w:proofErr w:type="spellEnd"/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существительных, в именах прилагательных, глаголах, причастиях, наречиях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998D87C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7B5F593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3FB4" w14:paraId="6C0122A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F627EAC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0A27DC7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</w:t>
            </w:r>
            <w:proofErr w:type="spellStart"/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нн</w:t>
            </w:r>
            <w:proofErr w:type="spellEnd"/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словах различных 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частей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4C00758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5E6A2D2" w14:textId="77777777" w:rsidR="006A3FB4" w:rsidRDefault="006A3FB4">
            <w:pPr>
              <w:spacing w:after="0"/>
              <w:ind w:left="135"/>
            </w:pPr>
          </w:p>
        </w:tc>
      </w:tr>
      <w:tr w:rsidR="006A3FB4" w:rsidRPr="008C7D8F" w14:paraId="776595A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29C8FF6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B4B718F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не и ни (в отрицательных и неопределенных местоимениях, 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наречиях при двойном отрицании, в восклицательных предложениях с придаточными уступительными)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85066B3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F80B326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3FB4" w:rsidRPr="008C7D8F" w14:paraId="65D4B82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F2A9072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EF40D33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существительных, имён 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прилагательных и глаголов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3AB48AD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D0FE518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3FB4" w14:paraId="18A1F26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CA9F335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EE40AD4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безударных окончаний имён существительных, имён прилагательных и глаголов.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D8020EF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77C5A53" w14:textId="77777777" w:rsidR="006A3FB4" w:rsidRDefault="006A3FB4">
            <w:pPr>
              <w:spacing w:after="0"/>
              <w:ind w:left="135"/>
            </w:pPr>
          </w:p>
        </w:tc>
      </w:tr>
      <w:tr w:rsidR="006A3FB4" w:rsidRPr="008C7D8F" w14:paraId="31E3532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7DD2180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95AFB4D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дефисное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раздельное написание слов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2677D9B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74A8BD5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fbaaeaee</w:t>
              </w:r>
              <w:proofErr w:type="spellEnd"/>
            </w:hyperlink>
          </w:p>
        </w:tc>
      </w:tr>
      <w:tr w:rsidR="006A3FB4" w14:paraId="50694AB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8F8F047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126C517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Слитное, дефисное и раздельное написание слов.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763A90B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558F2D9" w14:textId="77777777" w:rsidR="006A3FB4" w:rsidRDefault="006A3FB4">
            <w:pPr>
              <w:spacing w:after="0"/>
              <w:ind w:left="135"/>
            </w:pPr>
          </w:p>
        </w:tc>
      </w:tr>
      <w:tr w:rsidR="006A3FB4" w14:paraId="53E39AD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2635CA9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8E6C2F7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"Орфография.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7D27C6E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0FC8E15" w14:textId="77777777" w:rsidR="006A3FB4" w:rsidRDefault="006A3FB4">
            <w:pPr>
              <w:spacing w:after="0"/>
              <w:ind w:left="135"/>
            </w:pPr>
          </w:p>
        </w:tc>
      </w:tr>
      <w:tr w:rsidR="006A3FB4" w:rsidRPr="008C7D8F" w14:paraId="1524465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DB8E4F4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9344839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5C3758C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681303C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730</w:t>
              </w:r>
            </w:hyperlink>
          </w:p>
        </w:tc>
      </w:tr>
      <w:tr w:rsidR="006A3FB4" w:rsidRPr="008C7D8F" w14:paraId="598D897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BAC2C16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7241AB8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Речевое общение и его виды. Основные сферы речевого 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общения. Речевая ситуация и её компоненты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F21A657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8F71280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834</w:t>
              </w:r>
            </w:hyperlink>
          </w:p>
        </w:tc>
      </w:tr>
      <w:tr w:rsidR="006A3FB4" w14:paraId="6BE37C9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5E0B48A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87ADF16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CCD175F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306832F" w14:textId="77777777" w:rsidR="006A3FB4" w:rsidRDefault="006A3FB4">
            <w:pPr>
              <w:spacing w:after="0"/>
              <w:ind w:left="135"/>
            </w:pPr>
          </w:p>
        </w:tc>
      </w:tr>
      <w:tr w:rsidR="006A3FB4" w14:paraId="7FE62EF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12F7085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3FC52B0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Публичное выступление и его особенности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1FD28DD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8159AF3" w14:textId="77777777" w:rsidR="006A3FB4" w:rsidRDefault="006A3FB4">
            <w:pPr>
              <w:spacing w:after="0"/>
              <w:ind w:left="135"/>
            </w:pPr>
          </w:p>
        </w:tc>
      </w:tr>
      <w:tr w:rsidR="006A3FB4" w14:paraId="60F792F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CA5DADB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1C9E4E4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выступление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95ED6CA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6630D07" w14:textId="77777777" w:rsidR="006A3FB4" w:rsidRDefault="006A3FB4">
            <w:pPr>
              <w:spacing w:after="0"/>
              <w:ind w:left="135"/>
            </w:pPr>
          </w:p>
        </w:tc>
      </w:tr>
      <w:tr w:rsidR="006A3FB4" w:rsidRPr="008C7D8F" w14:paraId="3FF3184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4CD19BF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B6160F9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Текст, его основные признаки.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1D1E6DC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C923473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fbaaca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3FB4" w14:paraId="4974CA6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BF6B640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2BAB560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Логико-смысловые отношения между предложениями в тексте (общее 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FCD1517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9AEFEE0" w14:textId="77777777" w:rsidR="006A3FB4" w:rsidRDefault="006A3FB4">
            <w:pPr>
              <w:spacing w:after="0"/>
              <w:ind w:left="135"/>
            </w:pPr>
          </w:p>
        </w:tc>
      </w:tr>
      <w:tr w:rsidR="006A3FB4" w14:paraId="07C310D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0853147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0C02731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Логико-смысловые отношения между предложениями в тексте.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6AC57B2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CAD19C9" w14:textId="77777777" w:rsidR="006A3FB4" w:rsidRDefault="006A3FB4">
            <w:pPr>
              <w:spacing w:after="0"/>
              <w:ind w:left="135"/>
            </w:pPr>
          </w:p>
        </w:tc>
      </w:tr>
      <w:tr w:rsidR="006A3FB4" w14:paraId="629FCDE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16A7D6B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D5A663C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Информативность текста. Виды информации в тексте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010E903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3C7CA11" w14:textId="77777777" w:rsidR="006A3FB4" w:rsidRDefault="006A3FB4">
            <w:pPr>
              <w:spacing w:after="0"/>
              <w:ind w:left="135"/>
            </w:pPr>
          </w:p>
        </w:tc>
      </w:tr>
      <w:tr w:rsidR="006A3FB4" w14:paraId="5071B65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7AC28E9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2AA3961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Информативность текста. Виды информации в тексте.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76803B3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C62AC1D" w14:textId="77777777" w:rsidR="006A3FB4" w:rsidRDefault="006A3FB4">
            <w:pPr>
              <w:spacing w:after="0"/>
              <w:ind w:left="135"/>
            </w:pPr>
          </w:p>
        </w:tc>
      </w:tr>
      <w:tr w:rsidR="006A3FB4" w:rsidRPr="008C7D8F" w14:paraId="324097F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56C1CD7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F9B2EAA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План.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Тезисы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Конспект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F59D8F8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4E57830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fbaacb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A3FB4" w14:paraId="04989EA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3129FFD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C90B522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Отзыв.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Рецензия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6819585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451E3AF" w14:textId="77777777" w:rsidR="006A3FB4" w:rsidRDefault="006A3FB4">
            <w:pPr>
              <w:spacing w:after="0"/>
              <w:ind w:left="135"/>
            </w:pPr>
          </w:p>
        </w:tc>
      </w:tr>
      <w:tr w:rsidR="006A3FB4" w14:paraId="04C1594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E0AF356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5260A73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Реферат.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Аннотация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F6BC050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3BD6B12" w14:textId="77777777" w:rsidR="006A3FB4" w:rsidRDefault="006A3FB4">
            <w:pPr>
              <w:spacing w:after="0"/>
              <w:ind w:left="135"/>
            </w:pPr>
          </w:p>
        </w:tc>
      </w:tr>
      <w:tr w:rsidR="006A3FB4" w14:paraId="7B8A5A8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8899936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1C75F7F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"Текст. Информационно-смысловая переработка текста".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8A74B6C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5056898" w14:textId="77777777" w:rsidR="006A3FB4" w:rsidRDefault="006A3FB4">
            <w:pPr>
              <w:spacing w:after="0"/>
              <w:ind w:left="135"/>
            </w:pPr>
          </w:p>
        </w:tc>
      </w:tr>
      <w:tr w:rsidR="006A3FB4" w14:paraId="3B59880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5BF8F37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0E5DDDD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D7D398F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815E75C" w14:textId="77777777" w:rsidR="006A3FB4" w:rsidRDefault="006A3FB4">
            <w:pPr>
              <w:spacing w:after="0"/>
              <w:ind w:left="135"/>
            </w:pPr>
          </w:p>
        </w:tc>
      </w:tr>
      <w:tr w:rsidR="006A3FB4" w14:paraId="2BACFF9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4C4DCBE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F55618E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98C5A3B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86E5483" w14:textId="77777777" w:rsidR="006A3FB4" w:rsidRDefault="006A3FB4">
            <w:pPr>
              <w:spacing w:after="0"/>
              <w:ind w:left="135"/>
            </w:pPr>
          </w:p>
        </w:tc>
      </w:tr>
      <w:tr w:rsidR="006A3FB4" w:rsidRPr="008C7D8F" w14:paraId="73AF7B6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6D5B060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EDC2405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E5EC928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557C863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fbaaee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3FB4" w:rsidRPr="008C7D8F" w14:paraId="1039FB7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E1DAE14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3AC0DC2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A9892CF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A44E60B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fbaaf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6A3FB4" w14:paraId="78D9E40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B715C1A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6E710AF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977EF1A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91C9702" w14:textId="77777777" w:rsidR="006A3FB4" w:rsidRDefault="006A3FB4">
            <w:pPr>
              <w:spacing w:after="0"/>
              <w:ind w:left="135"/>
            </w:pPr>
          </w:p>
        </w:tc>
      </w:tr>
      <w:tr w:rsidR="006A3FB4" w14:paraId="600575D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0E5C4D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73F7DBCC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6B81B8C" w14:textId="77777777" w:rsidR="006A3FB4" w:rsidRDefault="006A3FB4"/>
        </w:tc>
      </w:tr>
    </w:tbl>
    <w:p w14:paraId="4C86AAD9" w14:textId="77777777" w:rsidR="006A3FB4" w:rsidRDefault="006A3FB4">
      <w:pPr>
        <w:sectPr w:rsidR="006A3F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5551654" w14:textId="77777777" w:rsidR="006A3FB4" w:rsidRDefault="002832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6A3FB4" w14:paraId="09DD90A6" w14:textId="7777777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468A02" w14:textId="77777777" w:rsidR="006A3FB4" w:rsidRDefault="002832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9291B03" w14:textId="77777777" w:rsidR="006A3FB4" w:rsidRDefault="006A3FB4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FE02FB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C51634" w14:textId="77777777" w:rsidR="006A3FB4" w:rsidRDefault="006A3FB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AF17327" w14:textId="77777777" w:rsidR="006A3FB4" w:rsidRDefault="002832D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DB63BA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8DB820" w14:textId="77777777" w:rsidR="006A3FB4" w:rsidRDefault="006A3FB4">
            <w:pPr>
              <w:spacing w:after="0"/>
              <w:ind w:left="135"/>
            </w:pPr>
          </w:p>
        </w:tc>
      </w:tr>
      <w:tr w:rsidR="006A3FB4" w14:paraId="2FF8208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02EECC" w14:textId="77777777" w:rsidR="006A3FB4" w:rsidRDefault="006A3F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8FCE51" w14:textId="77777777" w:rsidR="006A3FB4" w:rsidRDefault="006A3FB4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AEADAD5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D9FC4F" w14:textId="77777777" w:rsidR="006A3FB4" w:rsidRDefault="006A3FB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B1683A" w14:textId="77777777" w:rsidR="006A3FB4" w:rsidRDefault="006A3FB4"/>
        </w:tc>
      </w:tr>
      <w:tr w:rsidR="006A3FB4" w14:paraId="1A12319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D05DD39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504B44A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10 классе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08559E4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6D665F4" w14:textId="77777777" w:rsidR="006A3FB4" w:rsidRDefault="006A3FB4">
            <w:pPr>
              <w:spacing w:after="0"/>
              <w:ind w:left="135"/>
            </w:pPr>
          </w:p>
        </w:tc>
      </w:tr>
      <w:tr w:rsidR="006A3FB4" w14:paraId="3000820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705095B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744B4F0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1DE1C9A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0FC0961" w14:textId="77777777" w:rsidR="006A3FB4" w:rsidRDefault="006A3FB4">
            <w:pPr>
              <w:spacing w:after="0"/>
              <w:ind w:left="135"/>
            </w:pPr>
          </w:p>
        </w:tc>
      </w:tr>
      <w:tr w:rsidR="006A3FB4" w:rsidRPr="008C7D8F" w14:paraId="70117B0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E889AA3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9A1281E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речи в экологическом аспекте. Культура речи как часть 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здоровой окружающей языковой среды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68CFCFC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9D23393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fbaaf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A3FB4" w14:paraId="7DBAE81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9AA63BB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8C0FE2F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аспекте. Проблемы речевой культуры в современном обществе (общее представление)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EE43794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434EED4" w14:textId="77777777" w:rsidR="006A3FB4" w:rsidRDefault="006A3FB4">
            <w:pPr>
              <w:spacing w:after="0"/>
              <w:ind w:left="135"/>
            </w:pPr>
          </w:p>
        </w:tc>
      </w:tr>
      <w:tr w:rsidR="006A3FB4" w14:paraId="1B8B60D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667D471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84DAB2C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"Общие сведения об языке".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6AC92B3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5849D18" w14:textId="77777777" w:rsidR="006A3FB4" w:rsidRDefault="006A3FB4">
            <w:pPr>
              <w:spacing w:after="0"/>
              <w:ind w:left="135"/>
            </w:pPr>
          </w:p>
        </w:tc>
      </w:tr>
      <w:tr w:rsidR="006A3FB4" w:rsidRPr="008C7D8F" w14:paraId="1FD10EC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D0DBCCA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3107830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9DF8501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EFE60B7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fbaadc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A3FB4" w14:paraId="7A6E964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2315212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9264B97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как раздел 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лингвистики.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D2EAB89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2776BC7" w14:textId="77777777" w:rsidR="006A3FB4" w:rsidRDefault="006A3FB4">
            <w:pPr>
              <w:spacing w:after="0"/>
              <w:ind w:left="135"/>
            </w:pPr>
          </w:p>
        </w:tc>
      </w:tr>
      <w:tr w:rsidR="006A3FB4" w14:paraId="2C1366A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F88B5C0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AB1865B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77C116C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DB53732" w14:textId="77777777" w:rsidR="006A3FB4" w:rsidRDefault="006A3FB4">
            <w:pPr>
              <w:spacing w:after="0"/>
              <w:ind w:left="135"/>
            </w:pPr>
          </w:p>
        </w:tc>
      </w:tr>
      <w:tr w:rsidR="006A3FB4" w14:paraId="272BD9C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F553D39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41AB4E3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Изобразительно-выразительные средства синтаксиса.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F9A21A3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7093465" w14:textId="77777777" w:rsidR="006A3FB4" w:rsidRDefault="006A3FB4">
            <w:pPr>
              <w:spacing w:after="0"/>
              <w:ind w:left="135"/>
            </w:pPr>
          </w:p>
        </w:tc>
      </w:tr>
      <w:tr w:rsidR="006A3FB4" w:rsidRPr="008C7D8F" w14:paraId="0A5B2D5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84EDEB7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4C3057E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Синтаксические нормы. Порядок слов в предложении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8B6AC02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2F19E86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fbaaddb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3FB4" w14:paraId="4F366C9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6E6E7A0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350DC7A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согласования 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сказуемого с подлежащим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0270C70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514EF8A" w14:textId="77777777" w:rsidR="006A3FB4" w:rsidRDefault="006A3FB4">
            <w:pPr>
              <w:spacing w:after="0"/>
              <w:ind w:left="135"/>
            </w:pPr>
          </w:p>
        </w:tc>
      </w:tr>
      <w:tr w:rsidR="006A3FB4" w:rsidRPr="008C7D8F" w14:paraId="219A748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5F055BC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01603B0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управления: правильный выбор падежной или предложно-падежной формы управляемого слова.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Употребление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7982A1E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39476B2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fbaafd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6A3FB4" w14:paraId="77E481C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D759EEF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45F17A1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F1A6F67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4309C2F" w14:textId="77777777" w:rsidR="006A3FB4" w:rsidRDefault="006A3FB4">
            <w:pPr>
              <w:spacing w:after="0"/>
              <w:ind w:left="135"/>
            </w:pPr>
          </w:p>
        </w:tc>
      </w:tr>
      <w:tr w:rsidR="006A3FB4" w:rsidRPr="008C7D8F" w14:paraId="7EBD2A8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4538CCE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44D88AF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D819737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F92D333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A3FB4" w14:paraId="64AEAD8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A15AFE6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D09D435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членами, соединенными двойными союзами.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D1EE44D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52918F2" w14:textId="77777777" w:rsidR="006A3FB4" w:rsidRDefault="006A3FB4">
            <w:pPr>
              <w:spacing w:after="0"/>
              <w:ind w:left="135"/>
            </w:pPr>
          </w:p>
        </w:tc>
      </w:tr>
      <w:tr w:rsidR="006A3FB4" w14:paraId="63DD3BE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C43843C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534BF1F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причастных оборотов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394F37C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44DB31C" w14:textId="77777777" w:rsidR="006A3FB4" w:rsidRDefault="006A3FB4">
            <w:pPr>
              <w:spacing w:after="0"/>
              <w:ind w:left="135"/>
            </w:pPr>
          </w:p>
        </w:tc>
      </w:tr>
      <w:tr w:rsidR="006A3FB4" w14:paraId="4AC24D1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950A53A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5DF6966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употребления деепричастных оборотов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6DB6B43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AAEB0D2" w14:textId="77777777" w:rsidR="006A3FB4" w:rsidRDefault="006A3FB4">
            <w:pPr>
              <w:spacing w:after="0"/>
              <w:ind w:left="135"/>
            </w:pPr>
          </w:p>
        </w:tc>
      </w:tr>
      <w:tr w:rsidR="006A3FB4" w14:paraId="598391F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B136AC8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2F439D2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причастных и деепричастных оборотов.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E5B0BD8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5E26684" w14:textId="77777777" w:rsidR="006A3FB4" w:rsidRDefault="006A3FB4">
            <w:pPr>
              <w:spacing w:after="0"/>
              <w:ind w:left="135"/>
            </w:pPr>
          </w:p>
        </w:tc>
      </w:tr>
      <w:tr w:rsidR="006A3FB4" w14:paraId="695CC32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783C3E4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4FED1C8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построения сложных предложений: сложноподчиненного предложения с </w:t>
            </w:r>
            <w:proofErr w:type="spellStart"/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spellEnd"/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придаточным определительным; 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 изъяснительным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EC291DD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962AB91" w14:textId="77777777" w:rsidR="006A3FB4" w:rsidRDefault="006A3FB4">
            <w:pPr>
              <w:spacing w:after="0"/>
              <w:ind w:left="135"/>
            </w:pPr>
          </w:p>
        </w:tc>
      </w:tr>
      <w:tr w:rsidR="006A3FB4" w14:paraId="1F37B5A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6B86599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B1E66AB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построения сложного предложения с разными видами связи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855578F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D0CCD95" w14:textId="77777777" w:rsidR="006A3FB4" w:rsidRDefault="006A3FB4">
            <w:pPr>
              <w:spacing w:after="0"/>
              <w:ind w:left="135"/>
            </w:pPr>
          </w:p>
        </w:tc>
      </w:tr>
      <w:tr w:rsidR="006A3FB4" w14:paraId="0BFBB9A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740B07E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7BFB008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построения сложных предложений.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FD11014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2629BB2" w14:textId="77777777" w:rsidR="006A3FB4" w:rsidRDefault="006A3FB4">
            <w:pPr>
              <w:spacing w:after="0"/>
              <w:ind w:left="135"/>
            </w:pPr>
          </w:p>
        </w:tc>
      </w:tr>
      <w:tr w:rsidR="006A3FB4" w14:paraId="1060203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30D37A5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D1C8CD5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по теме «Синтаксис.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B53A3B2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2BB8EC0" w14:textId="77777777" w:rsidR="006A3FB4" w:rsidRDefault="006A3FB4">
            <w:pPr>
              <w:spacing w:after="0"/>
              <w:ind w:left="135"/>
            </w:pPr>
          </w:p>
        </w:tc>
      </w:tr>
      <w:tr w:rsidR="006A3FB4" w14:paraId="5791F97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2C17862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3343897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"Синтаксис и синтаксические нормы"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56BF5C2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9C00BCF" w14:textId="77777777" w:rsidR="006A3FB4" w:rsidRDefault="006A3FB4">
            <w:pPr>
              <w:spacing w:after="0"/>
              <w:ind w:left="135"/>
            </w:pPr>
          </w:p>
        </w:tc>
      </w:tr>
      <w:tr w:rsidR="006A3FB4" w14:paraId="0C165B6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61C080D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C6D8894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лингвистики. (повторение, обобщение)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11D75E7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240D41F" w14:textId="77777777" w:rsidR="006A3FB4" w:rsidRDefault="006A3FB4">
            <w:pPr>
              <w:spacing w:after="0"/>
              <w:ind w:left="135"/>
            </w:pPr>
          </w:p>
        </w:tc>
      </w:tr>
      <w:tr w:rsidR="006A3FB4" w14:paraId="6333040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0BCD2A9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6EA8B3A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тире между подлежащим и сказуемым, выраженными разными частями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EEC2BEE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55E06AD" w14:textId="77777777" w:rsidR="006A3FB4" w:rsidRDefault="006A3FB4">
            <w:pPr>
              <w:spacing w:after="0"/>
              <w:ind w:left="135"/>
            </w:pPr>
          </w:p>
        </w:tc>
      </w:tr>
      <w:tr w:rsidR="006A3FB4" w14:paraId="18BD4FC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72F1B19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52F66A6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препинания в предложениях с однородными членами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681BC9B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A2D5907" w14:textId="77777777" w:rsidR="006A3FB4" w:rsidRDefault="006A3FB4">
            <w:pPr>
              <w:spacing w:after="0"/>
              <w:ind w:left="135"/>
            </w:pPr>
          </w:p>
        </w:tc>
      </w:tr>
      <w:tr w:rsidR="006A3FB4" w14:paraId="676AFD4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1A9CD19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A2E0914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31F2BAB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DDB0C12" w14:textId="77777777" w:rsidR="006A3FB4" w:rsidRDefault="006A3FB4">
            <w:pPr>
              <w:spacing w:after="0"/>
              <w:ind w:left="135"/>
            </w:pPr>
          </w:p>
        </w:tc>
      </w:tr>
      <w:tr w:rsidR="006A3FB4" w14:paraId="185D3DB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E839ED5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A710587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предложениях с обособленными определениями, приложениями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CEDF612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005C4D7" w14:textId="77777777" w:rsidR="006A3FB4" w:rsidRDefault="006A3FB4">
            <w:pPr>
              <w:spacing w:after="0"/>
              <w:ind w:left="135"/>
            </w:pPr>
          </w:p>
        </w:tc>
      </w:tr>
      <w:tr w:rsidR="006A3FB4" w14:paraId="4B9EAE5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C14F4D0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B00A1E8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постановки знаков препинания в предложениях с обособленными дополнениями, обстоятельствами, уточняющими членами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2503306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9C23CAE" w14:textId="77777777" w:rsidR="006A3FB4" w:rsidRDefault="006A3FB4">
            <w:pPr>
              <w:spacing w:after="0"/>
              <w:ind w:left="135"/>
            </w:pPr>
          </w:p>
        </w:tc>
      </w:tr>
      <w:tr w:rsidR="006A3FB4" w14:paraId="11E9726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192EBE4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C704AB8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обособлении.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AEF33DC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5A54F8B" w14:textId="77777777" w:rsidR="006A3FB4" w:rsidRDefault="006A3FB4">
            <w:pPr>
              <w:spacing w:after="0"/>
              <w:ind w:left="135"/>
            </w:pPr>
          </w:p>
        </w:tc>
      </w:tr>
      <w:tr w:rsidR="006A3FB4" w14:paraId="4F6DD04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3D7546E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6CEC678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предложениях с вводными 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конструкциями, обращениями, междометиями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5A0C083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3063009" w14:textId="77777777" w:rsidR="006A3FB4" w:rsidRDefault="006A3FB4">
            <w:pPr>
              <w:spacing w:after="0"/>
              <w:ind w:left="135"/>
            </w:pPr>
          </w:p>
        </w:tc>
      </w:tr>
      <w:tr w:rsidR="006A3FB4" w14:paraId="78CDCD3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2DC8D03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21A75AC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конструкциями, обращениями, 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междометиями.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C210932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A6AA878" w14:textId="77777777" w:rsidR="006A3FB4" w:rsidRDefault="006A3FB4">
            <w:pPr>
              <w:spacing w:after="0"/>
              <w:ind w:left="135"/>
            </w:pPr>
          </w:p>
        </w:tc>
      </w:tr>
      <w:tr w:rsidR="006A3FB4" w14:paraId="0351B10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A47D8EF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15A03CC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сложносочинённом предложении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5505AB5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6B4DB66" w14:textId="77777777" w:rsidR="006A3FB4" w:rsidRDefault="006A3FB4">
            <w:pPr>
              <w:spacing w:after="0"/>
              <w:ind w:left="135"/>
            </w:pPr>
          </w:p>
        </w:tc>
      </w:tr>
      <w:tr w:rsidR="006A3FB4" w14:paraId="56EDABB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FFFF16A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8DD53FD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постановки знаков препинания в сложноподчинённом предложении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DEBF1A4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FA20D87" w14:textId="77777777" w:rsidR="006A3FB4" w:rsidRDefault="006A3FB4">
            <w:pPr>
              <w:spacing w:after="0"/>
              <w:ind w:left="135"/>
            </w:pPr>
          </w:p>
        </w:tc>
      </w:tr>
      <w:tr w:rsidR="006A3FB4" w14:paraId="4470C3C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6E163BE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FBC6F2D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бессоюзном сложном предложении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B01F4A1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51291D0" w14:textId="77777777" w:rsidR="006A3FB4" w:rsidRDefault="006A3FB4">
            <w:pPr>
              <w:spacing w:after="0"/>
              <w:ind w:left="135"/>
            </w:pPr>
          </w:p>
        </w:tc>
      </w:tr>
      <w:tr w:rsidR="006A3FB4" w14:paraId="026364A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513CD16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3AFA161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сложном предложении с разными видами связи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3CEDEA8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2409366" w14:textId="77777777" w:rsidR="006A3FB4" w:rsidRDefault="006A3FB4">
            <w:pPr>
              <w:spacing w:after="0"/>
              <w:ind w:left="135"/>
            </w:pPr>
          </w:p>
        </w:tc>
      </w:tr>
      <w:tr w:rsidR="006A3FB4" w14:paraId="74871AE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A194824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6F16603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препинания в сложном предложении с разными видами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5E36A97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07CF31B" w14:textId="77777777" w:rsidR="006A3FB4" w:rsidRDefault="006A3FB4">
            <w:pPr>
              <w:spacing w:after="0"/>
              <w:ind w:left="135"/>
            </w:pPr>
          </w:p>
        </w:tc>
      </w:tr>
      <w:tr w:rsidR="006A3FB4" w:rsidRPr="008C7D8F" w14:paraId="6D04FBF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E1F6CA0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6972133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пунктуационного оформления предложений с прямой речью, косвенной речью, диалогом, цитатой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EE16ABC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8C87387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fbaaf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6A3FB4" w14:paraId="31C8637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342876B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A5214AC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пунктуационного оформления предложений при передаче чужой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9EFED9E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47B85CA" w14:textId="77777777" w:rsidR="006A3FB4" w:rsidRDefault="006A3FB4">
            <w:pPr>
              <w:spacing w:after="0"/>
              <w:ind w:left="135"/>
            </w:pPr>
          </w:p>
        </w:tc>
      </w:tr>
      <w:tr w:rsidR="006A3FB4" w14:paraId="4071B19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F9D625D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3D36D38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раздела "Пунктуация.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111B251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EF2B75F" w14:textId="77777777" w:rsidR="006A3FB4" w:rsidRDefault="006A3FB4">
            <w:pPr>
              <w:spacing w:after="0"/>
              <w:ind w:left="135"/>
            </w:pPr>
          </w:p>
        </w:tc>
      </w:tr>
      <w:tr w:rsidR="006A3FB4" w14:paraId="34CED67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4B603D4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5BDDB65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"Пунктуация. Основные правила пунктуации".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F968370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C3D400B" w14:textId="77777777" w:rsidR="006A3FB4" w:rsidRDefault="006A3FB4">
            <w:pPr>
              <w:spacing w:after="0"/>
              <w:ind w:left="135"/>
            </w:pPr>
          </w:p>
        </w:tc>
      </w:tr>
      <w:tr w:rsidR="006A3FB4" w:rsidRPr="008C7D8F" w14:paraId="26020DE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E065F5B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58514E0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Функциональная стилистика как раздел лингвистики (повторение, обобщение)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D7EC816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3CEF7B8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A3FB4" w:rsidRPr="008C7D8F" w14:paraId="41074E3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7DC62BC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CC49DE4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Разговорная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DE9F444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34CB6A2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3FB4" w14:paraId="7B19147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04FE334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3CC1237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Разговорная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6E39707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425D995" w14:textId="77777777" w:rsidR="006A3FB4" w:rsidRDefault="006A3FB4">
            <w:pPr>
              <w:spacing w:after="0"/>
              <w:ind w:left="135"/>
            </w:pPr>
          </w:p>
        </w:tc>
      </w:tr>
      <w:tr w:rsidR="006A3FB4" w:rsidRPr="008C7D8F" w14:paraId="5BBAFCB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C345782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F0DC402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разговорной речи: устный рассказ, беседа, спор (обзор)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E2559E4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9F65F83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A3FB4" w14:paraId="77E925D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F7D769C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B3C03C1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разговорной речи: устный рассказ, беседа, спор.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868EF16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CA8EF16" w14:textId="77777777" w:rsidR="006A3FB4" w:rsidRDefault="006A3FB4">
            <w:pPr>
              <w:spacing w:after="0"/>
              <w:ind w:left="135"/>
            </w:pPr>
          </w:p>
        </w:tc>
      </w:tr>
      <w:tr w:rsidR="006A3FB4" w:rsidRPr="008C7D8F" w14:paraId="27EC212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65E6753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EAEC57A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Научный стиль, сфера 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его использования, назначение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1DAA97F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CA52E40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3FB4" w14:paraId="43A6A9F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8C17040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FFC03DF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подстили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22D3377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B1C3193" w14:textId="77777777" w:rsidR="006A3FB4" w:rsidRDefault="006A3FB4">
            <w:pPr>
              <w:spacing w:after="0"/>
              <w:ind w:left="135"/>
            </w:pPr>
          </w:p>
        </w:tc>
      </w:tr>
      <w:tr w:rsidR="006A3FB4" w14:paraId="73FFE6B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BD37991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AEB8DCA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</w:t>
            </w:r>
            <w:proofErr w:type="spellStart"/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подстили</w:t>
            </w:r>
            <w:proofErr w:type="spellEnd"/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научного стиля.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9AB3741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8738D49" w14:textId="77777777" w:rsidR="006A3FB4" w:rsidRDefault="006A3FB4">
            <w:pPr>
              <w:spacing w:after="0"/>
              <w:ind w:left="135"/>
            </w:pPr>
          </w:p>
        </w:tc>
      </w:tr>
      <w:tr w:rsidR="006A3FB4" w14:paraId="5FC6CAE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B43A37F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CE419E0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научного 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стиля (обзор)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5C17EF1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B2FB1DA" w14:textId="77777777" w:rsidR="006A3FB4" w:rsidRDefault="006A3FB4">
            <w:pPr>
              <w:spacing w:after="0"/>
              <w:ind w:left="135"/>
            </w:pPr>
          </w:p>
        </w:tc>
      </w:tr>
      <w:tr w:rsidR="006A3FB4" w14:paraId="37D62F3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863613A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795CF54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93F9A83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8177AFD" w14:textId="77777777" w:rsidR="006A3FB4" w:rsidRDefault="006A3FB4">
            <w:pPr>
              <w:spacing w:after="0"/>
              <w:ind w:left="135"/>
            </w:pPr>
          </w:p>
        </w:tc>
      </w:tr>
      <w:tr w:rsidR="006A3FB4" w:rsidRPr="008C7D8F" w14:paraId="7D78CB4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EDE8C87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AC1E352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стиль, сфера его использования, назначение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B3A972E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1C6AA1C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2982</w:t>
              </w:r>
            </w:hyperlink>
          </w:p>
        </w:tc>
      </w:tr>
      <w:tr w:rsidR="006A3FB4" w:rsidRPr="008C7D8F" w14:paraId="5EBE198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E1C9F6B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B1CA051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официально-делового стиля (обзор).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43F121A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2A63EA6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A3FB4" w14:paraId="2308CA5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DE73FB7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B84353B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стиль, сфера его использования, назначение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9FB0BE6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F044CF3" w14:textId="77777777" w:rsidR="006A3FB4" w:rsidRDefault="006A3FB4">
            <w:pPr>
              <w:spacing w:after="0"/>
              <w:ind w:left="135"/>
            </w:pPr>
          </w:p>
        </w:tc>
      </w:tr>
      <w:tr w:rsidR="006A3FB4" w:rsidRPr="008C7D8F" w14:paraId="774F6B0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3463635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79A4C3F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Публицистический стиль. </w:t>
            </w: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Лексические, морфологические и синтаксические особенности стиля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56BE12E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6AA88D0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A3FB4" w:rsidRPr="008C7D8F" w14:paraId="230E303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CC8DE3B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1024166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стиля: заметка, статья, репортаж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E938FDD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E02F8C4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3FB4" w:rsidRPr="008C7D8F" w14:paraId="44EDE0E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25CDD4F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FA32166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стиля: интервью, очерк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0453014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9524A01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3026</w:t>
              </w:r>
            </w:hyperlink>
          </w:p>
        </w:tc>
      </w:tr>
      <w:tr w:rsidR="006A3FB4" w14:paraId="04421DB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4DAD8C2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ABA8390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Публицистический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055F32C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C5E99E0" w14:textId="77777777" w:rsidR="006A3FB4" w:rsidRDefault="006A3FB4">
            <w:pPr>
              <w:spacing w:after="0"/>
              <w:ind w:left="135"/>
            </w:pPr>
          </w:p>
        </w:tc>
      </w:tr>
      <w:tr w:rsidR="006A3FB4" w14:paraId="57045C6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77B9CC5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C3A2BD9" w14:textId="77777777" w:rsidR="006A3FB4" w:rsidRDefault="002832DE">
            <w:pPr>
              <w:spacing w:after="0"/>
              <w:ind w:left="135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"Функциональная стилистика. Культура речи".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EB10E75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9846430" w14:textId="77777777" w:rsidR="006A3FB4" w:rsidRDefault="006A3FB4">
            <w:pPr>
              <w:spacing w:after="0"/>
              <w:ind w:left="135"/>
            </w:pPr>
          </w:p>
        </w:tc>
      </w:tr>
      <w:tr w:rsidR="006A3FB4" w:rsidRPr="008C7D8F" w14:paraId="2C7A1F0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D5ABD61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D200EC5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 и его отличия от других функциональных разновидностей языка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1E3A848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5BBB0CB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3FB4" w14:paraId="2B910E0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4055417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B77DC8F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0552A80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E4C2E17" w14:textId="77777777" w:rsidR="006A3FB4" w:rsidRDefault="006A3FB4">
            <w:pPr>
              <w:spacing w:after="0"/>
              <w:ind w:left="135"/>
            </w:pPr>
          </w:p>
        </w:tc>
      </w:tr>
      <w:tr w:rsidR="006A3FB4" w14:paraId="7638F13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6D443C9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8397207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ED841B2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95D2A9F" w14:textId="77777777" w:rsidR="006A3FB4" w:rsidRDefault="006A3FB4">
            <w:pPr>
              <w:spacing w:after="0"/>
              <w:ind w:left="135"/>
            </w:pPr>
          </w:p>
        </w:tc>
      </w:tr>
      <w:tr w:rsidR="006A3FB4" w:rsidRPr="008C7D8F" w14:paraId="4F374A9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18BF5C7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1607861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признаки художественной речи.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CF71E13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F496F15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1578</w:t>
              </w:r>
            </w:hyperlink>
          </w:p>
        </w:tc>
      </w:tr>
      <w:tr w:rsidR="006A3FB4" w14:paraId="27C1FCE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735C4D9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4CD7694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94AB2A7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1B494ED" w14:textId="77777777" w:rsidR="006A3FB4" w:rsidRDefault="006A3FB4">
            <w:pPr>
              <w:spacing w:after="0"/>
              <w:ind w:left="135"/>
            </w:pPr>
          </w:p>
        </w:tc>
      </w:tr>
      <w:tr w:rsidR="006A3FB4" w14:paraId="08CC846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810C5BF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67F0C54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308A120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D19FB5B" w14:textId="77777777" w:rsidR="006A3FB4" w:rsidRDefault="006A3FB4">
            <w:pPr>
              <w:spacing w:after="0"/>
              <w:ind w:left="135"/>
            </w:pPr>
          </w:p>
        </w:tc>
      </w:tr>
      <w:tr w:rsidR="006A3FB4" w:rsidRPr="008C7D8F" w14:paraId="02E4453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9008C62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5165615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4F12C3D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33AD404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0718</w:t>
              </w:r>
            </w:hyperlink>
          </w:p>
        </w:tc>
      </w:tr>
      <w:tr w:rsidR="006A3FB4" w:rsidRPr="008C7D8F" w14:paraId="1AD5BB9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A412050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F815DCB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0F82AEE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B93A960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3FB4" w:rsidRPr="008C7D8F" w14:paraId="0B1A1A0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4896E8A" w14:textId="77777777" w:rsidR="006A3FB4" w:rsidRDefault="002832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76254D5" w14:textId="77777777" w:rsidR="006A3FB4" w:rsidRDefault="002832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Функциональн</w:t>
            </w:r>
            <w:r>
              <w:rPr>
                <w:rFonts w:ascii="Times New Roman" w:hAnsi="Times New Roman"/>
                <w:color w:val="000000"/>
                <w:sz w:val="24"/>
              </w:rPr>
              <w:t>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стилистика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25D7222" w14:textId="77777777" w:rsidR="006A3FB4" w:rsidRDefault="002832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5F0347B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C7D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3FB4" w14:paraId="372CC5F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64E24D" w14:textId="77777777" w:rsidR="006A3FB4" w:rsidRPr="008C7D8F" w:rsidRDefault="002832DE">
            <w:pPr>
              <w:spacing w:after="0"/>
              <w:ind w:left="135"/>
              <w:rPr>
                <w:lang w:val="ru-RU"/>
              </w:rPr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504A4517" w14:textId="77777777" w:rsidR="006A3FB4" w:rsidRDefault="002832DE">
            <w:pPr>
              <w:spacing w:after="0"/>
              <w:ind w:left="135"/>
              <w:jc w:val="center"/>
            </w:pPr>
            <w:r w:rsidRPr="008C7D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C496822" w14:textId="77777777" w:rsidR="006A3FB4" w:rsidRDefault="006A3FB4"/>
        </w:tc>
      </w:tr>
    </w:tbl>
    <w:p w14:paraId="4BB3072B" w14:textId="77777777" w:rsidR="006A3FB4" w:rsidRDefault="006A3FB4">
      <w:pPr>
        <w:sectPr w:rsidR="006A3F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26DB2F" w14:textId="77777777" w:rsidR="006A3FB4" w:rsidRDefault="006A3FB4">
      <w:pPr>
        <w:sectPr w:rsidR="006A3F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3B35665" w14:textId="77777777" w:rsidR="006A3FB4" w:rsidRDefault="002832DE">
      <w:pPr>
        <w:spacing w:after="0"/>
        <w:ind w:left="120"/>
      </w:pPr>
      <w:bookmarkStart w:id="9" w:name="block-148699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32061CA3" w14:textId="77777777" w:rsidR="006A3FB4" w:rsidRDefault="002832D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</w:t>
      </w:r>
      <w:r>
        <w:rPr>
          <w:rFonts w:ascii="Times New Roman" w:hAnsi="Times New Roman"/>
          <w:b/>
          <w:color w:val="000000"/>
          <w:sz w:val="28"/>
        </w:rPr>
        <w:t>МАТЕРИАЛЫ ДЛЯ УЧЕНИКА</w:t>
      </w:r>
    </w:p>
    <w:p w14:paraId="2F8558AE" w14:textId="77777777" w:rsidR="006A3FB4" w:rsidRPr="008C7D8F" w:rsidRDefault="002832DE">
      <w:pPr>
        <w:spacing w:after="0" w:line="480" w:lineRule="auto"/>
        <w:ind w:left="120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​‌•</w:t>
      </w:r>
      <w:r w:rsidRPr="008C7D8F">
        <w:rPr>
          <w:rFonts w:ascii="Times New Roman" w:hAnsi="Times New Roman"/>
          <w:color w:val="000000"/>
          <w:sz w:val="28"/>
          <w:lang w:val="ru-RU"/>
        </w:rPr>
        <w:t xml:space="preserve"> Русский язык, 10 класс/ Чердаков Д.Н., </w:t>
      </w:r>
      <w:proofErr w:type="spellStart"/>
      <w:r w:rsidRPr="008C7D8F">
        <w:rPr>
          <w:rFonts w:ascii="Times New Roman" w:hAnsi="Times New Roman"/>
          <w:color w:val="000000"/>
          <w:sz w:val="28"/>
          <w:lang w:val="ru-RU"/>
        </w:rPr>
        <w:t>Дунев</w:t>
      </w:r>
      <w:proofErr w:type="spellEnd"/>
      <w:r w:rsidRPr="008C7D8F">
        <w:rPr>
          <w:rFonts w:ascii="Times New Roman" w:hAnsi="Times New Roman"/>
          <w:color w:val="000000"/>
          <w:sz w:val="28"/>
          <w:lang w:val="ru-RU"/>
        </w:rPr>
        <w:t xml:space="preserve"> А.И., Вербицкая Л.А. и другие; под общей редакцией академика РАО Вербицкой Л.А., Акционерное общество «Издательство «Просвещение»</w:t>
      </w:r>
      <w:r w:rsidRPr="008C7D8F">
        <w:rPr>
          <w:sz w:val="28"/>
          <w:lang w:val="ru-RU"/>
        </w:rPr>
        <w:br/>
      </w:r>
      <w:bookmarkStart w:id="10" w:name="68887037-60c7-4119-9c03-aab772564d28"/>
      <w:r w:rsidRPr="008C7D8F">
        <w:rPr>
          <w:rFonts w:ascii="Times New Roman" w:hAnsi="Times New Roman"/>
          <w:color w:val="000000"/>
          <w:sz w:val="28"/>
          <w:lang w:val="ru-RU"/>
        </w:rPr>
        <w:t xml:space="preserve"> • Русский язык, 11 класс/ Чердаков Д.Н., </w:t>
      </w:r>
      <w:proofErr w:type="spellStart"/>
      <w:r w:rsidRPr="008C7D8F">
        <w:rPr>
          <w:rFonts w:ascii="Times New Roman" w:hAnsi="Times New Roman"/>
          <w:color w:val="000000"/>
          <w:sz w:val="28"/>
          <w:lang w:val="ru-RU"/>
        </w:rPr>
        <w:t>Дунев</w:t>
      </w:r>
      <w:proofErr w:type="spellEnd"/>
      <w:r w:rsidRPr="008C7D8F">
        <w:rPr>
          <w:rFonts w:ascii="Times New Roman" w:hAnsi="Times New Roman"/>
          <w:color w:val="000000"/>
          <w:sz w:val="28"/>
          <w:lang w:val="ru-RU"/>
        </w:rPr>
        <w:t xml:space="preserve"> А.И., В</w:t>
      </w:r>
      <w:r w:rsidRPr="008C7D8F">
        <w:rPr>
          <w:rFonts w:ascii="Times New Roman" w:hAnsi="Times New Roman"/>
          <w:color w:val="000000"/>
          <w:sz w:val="28"/>
          <w:lang w:val="ru-RU"/>
        </w:rPr>
        <w:t>ербицкая Л.А. и другие; под общей редакцией академика РАО Вербицкой Л.А., Акционерное общество «Издательство «Просвещение»</w:t>
      </w:r>
      <w:bookmarkEnd w:id="10"/>
      <w:r w:rsidRPr="008C7D8F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29A7DF48" w14:textId="77777777" w:rsidR="006A3FB4" w:rsidRPr="008C7D8F" w:rsidRDefault="002832DE">
      <w:pPr>
        <w:spacing w:after="0" w:line="480" w:lineRule="auto"/>
        <w:ind w:left="120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282D9F5B" w14:textId="77777777" w:rsidR="006A3FB4" w:rsidRPr="008C7D8F" w:rsidRDefault="002832DE">
      <w:pPr>
        <w:spacing w:after="0"/>
        <w:ind w:left="120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​</w:t>
      </w:r>
    </w:p>
    <w:p w14:paraId="7947237F" w14:textId="77777777" w:rsidR="006A3FB4" w:rsidRPr="008C7D8F" w:rsidRDefault="002832DE">
      <w:pPr>
        <w:spacing w:after="0" w:line="480" w:lineRule="auto"/>
        <w:ind w:left="120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3929BD3E" w14:textId="77777777" w:rsidR="006A3FB4" w:rsidRPr="008C7D8F" w:rsidRDefault="002832DE">
      <w:pPr>
        <w:spacing w:after="0" w:line="480" w:lineRule="auto"/>
        <w:ind w:left="120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bfdcd29f-3a0f-4576-9d48-346f0eed3c66"/>
      <w:r w:rsidRPr="008C7D8F">
        <w:rPr>
          <w:rFonts w:ascii="Times New Roman" w:hAnsi="Times New Roman"/>
          <w:color w:val="000000"/>
          <w:sz w:val="28"/>
          <w:lang w:val="ru-RU"/>
        </w:rPr>
        <w:t xml:space="preserve">ФЕДЕРАЛЬНАЯ РАБОЧАЯ ПРОГРАММА СРЕДНЕГО ОБЩЕГО ОБРАЗОВАНИЯ. РУССКИЙ ЯЗЫК (для 10–11 </w:t>
      </w:r>
      <w:r w:rsidRPr="008C7D8F">
        <w:rPr>
          <w:rFonts w:ascii="Times New Roman" w:hAnsi="Times New Roman"/>
          <w:color w:val="000000"/>
          <w:sz w:val="28"/>
          <w:lang w:val="ru-RU"/>
        </w:rPr>
        <w:t>классов образовательных организаций).</w:t>
      </w:r>
      <w:bookmarkEnd w:id="11"/>
      <w:r w:rsidRPr="008C7D8F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114DC1FA" w14:textId="77777777" w:rsidR="006A3FB4" w:rsidRPr="008C7D8F" w:rsidRDefault="006A3FB4">
      <w:pPr>
        <w:spacing w:after="0"/>
        <w:ind w:left="120"/>
        <w:rPr>
          <w:lang w:val="ru-RU"/>
        </w:rPr>
      </w:pPr>
    </w:p>
    <w:p w14:paraId="6F174E1D" w14:textId="77777777" w:rsidR="006A3FB4" w:rsidRPr="008C7D8F" w:rsidRDefault="002832DE">
      <w:pPr>
        <w:spacing w:after="0" w:line="480" w:lineRule="auto"/>
        <w:ind w:left="120"/>
        <w:rPr>
          <w:lang w:val="ru-RU"/>
        </w:rPr>
      </w:pPr>
      <w:r w:rsidRPr="008C7D8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C1C9483" w14:textId="77777777" w:rsidR="006A3FB4" w:rsidRPr="008C7D8F" w:rsidRDefault="002832DE">
      <w:pPr>
        <w:spacing w:after="0" w:line="480" w:lineRule="auto"/>
        <w:ind w:left="120"/>
        <w:rPr>
          <w:lang w:val="ru-RU"/>
        </w:rPr>
      </w:pPr>
      <w:r w:rsidRPr="008C7D8F">
        <w:rPr>
          <w:rFonts w:ascii="Times New Roman" w:hAnsi="Times New Roman"/>
          <w:color w:val="000000"/>
          <w:sz w:val="28"/>
          <w:lang w:val="ru-RU"/>
        </w:rPr>
        <w:t>​</w:t>
      </w:r>
      <w:r w:rsidRPr="008C7D8F">
        <w:rPr>
          <w:rFonts w:ascii="Times New Roman" w:hAnsi="Times New Roman"/>
          <w:color w:val="333333"/>
          <w:sz w:val="28"/>
          <w:lang w:val="ru-RU"/>
        </w:rPr>
        <w:t>​‌</w:t>
      </w:r>
      <w:bookmarkStart w:id="12" w:name="d7e5dcf0-bb29-4391-991f-6eb2fd886660"/>
      <w:r>
        <w:rPr>
          <w:rFonts w:ascii="Times New Roman" w:hAnsi="Times New Roman"/>
          <w:color w:val="000000"/>
          <w:sz w:val="28"/>
        </w:rPr>
        <w:t>https</w:t>
      </w:r>
      <w:r w:rsidRPr="008C7D8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prosv</w:t>
      </w:r>
      <w:proofErr w:type="spellEnd"/>
      <w:r w:rsidRPr="008C7D8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C7D8F">
        <w:rPr>
          <w:rFonts w:ascii="Times New Roman" w:hAnsi="Times New Roman"/>
          <w:color w:val="000000"/>
          <w:sz w:val="28"/>
          <w:lang w:val="ru-RU"/>
        </w:rPr>
        <w:t>/ Издательство "Просвещение"</w:t>
      </w:r>
      <w:bookmarkEnd w:id="12"/>
      <w:r w:rsidRPr="008C7D8F">
        <w:rPr>
          <w:rFonts w:ascii="Times New Roman" w:hAnsi="Times New Roman"/>
          <w:color w:val="333333"/>
          <w:sz w:val="28"/>
          <w:lang w:val="ru-RU"/>
        </w:rPr>
        <w:t>‌</w:t>
      </w:r>
      <w:r w:rsidRPr="008C7D8F">
        <w:rPr>
          <w:rFonts w:ascii="Times New Roman" w:hAnsi="Times New Roman"/>
          <w:color w:val="000000"/>
          <w:sz w:val="28"/>
          <w:lang w:val="ru-RU"/>
        </w:rPr>
        <w:t>​</w:t>
      </w:r>
    </w:p>
    <w:p w14:paraId="1F7A47AC" w14:textId="77777777" w:rsidR="006A3FB4" w:rsidRPr="008C7D8F" w:rsidRDefault="006A3FB4">
      <w:pPr>
        <w:rPr>
          <w:lang w:val="ru-RU"/>
        </w:rPr>
        <w:sectPr w:rsidR="006A3FB4" w:rsidRPr="008C7D8F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14:paraId="311C627C" w14:textId="77777777" w:rsidR="002832DE" w:rsidRPr="008C7D8F" w:rsidRDefault="002832DE">
      <w:pPr>
        <w:rPr>
          <w:lang w:val="ru-RU"/>
        </w:rPr>
      </w:pPr>
    </w:p>
    <w:sectPr w:rsidR="002832DE" w:rsidRPr="008C7D8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678C2"/>
    <w:multiLevelType w:val="multilevel"/>
    <w:tmpl w:val="156AD1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FC1B48"/>
    <w:multiLevelType w:val="multilevel"/>
    <w:tmpl w:val="9BA69A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B415CE"/>
    <w:multiLevelType w:val="multilevel"/>
    <w:tmpl w:val="85E658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31D623C"/>
    <w:multiLevelType w:val="multilevel"/>
    <w:tmpl w:val="EC0C38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BA3B8D"/>
    <w:multiLevelType w:val="multilevel"/>
    <w:tmpl w:val="916A1D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2DC5266"/>
    <w:multiLevelType w:val="multilevel"/>
    <w:tmpl w:val="974251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9785DB4"/>
    <w:multiLevelType w:val="multilevel"/>
    <w:tmpl w:val="3E92D6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B612874"/>
    <w:multiLevelType w:val="multilevel"/>
    <w:tmpl w:val="4A283B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7C04EEA"/>
    <w:multiLevelType w:val="multilevel"/>
    <w:tmpl w:val="7A14DC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B9648BE"/>
    <w:multiLevelType w:val="multilevel"/>
    <w:tmpl w:val="C5DE70B2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E790C67"/>
    <w:multiLevelType w:val="multilevel"/>
    <w:tmpl w:val="0CB4D2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2355081"/>
    <w:multiLevelType w:val="multilevel"/>
    <w:tmpl w:val="49304F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2BA44FE"/>
    <w:multiLevelType w:val="multilevel"/>
    <w:tmpl w:val="1FEADA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8A712F4"/>
    <w:multiLevelType w:val="multilevel"/>
    <w:tmpl w:val="7C8A4F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9A81C83"/>
    <w:multiLevelType w:val="multilevel"/>
    <w:tmpl w:val="F8C68E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0565F30"/>
    <w:multiLevelType w:val="multilevel"/>
    <w:tmpl w:val="0B5AE3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A1F3EF8"/>
    <w:multiLevelType w:val="multilevel"/>
    <w:tmpl w:val="FF74BB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5"/>
  </w:num>
  <w:num w:numId="3">
    <w:abstractNumId w:val="2"/>
  </w:num>
  <w:num w:numId="4">
    <w:abstractNumId w:val="16"/>
  </w:num>
  <w:num w:numId="5">
    <w:abstractNumId w:val="13"/>
  </w:num>
  <w:num w:numId="6">
    <w:abstractNumId w:val="8"/>
  </w:num>
  <w:num w:numId="7">
    <w:abstractNumId w:val="3"/>
  </w:num>
  <w:num w:numId="8">
    <w:abstractNumId w:val="6"/>
  </w:num>
  <w:num w:numId="9">
    <w:abstractNumId w:val="7"/>
  </w:num>
  <w:num w:numId="10">
    <w:abstractNumId w:val="11"/>
  </w:num>
  <w:num w:numId="11">
    <w:abstractNumId w:val="0"/>
  </w:num>
  <w:num w:numId="12">
    <w:abstractNumId w:val="14"/>
  </w:num>
  <w:num w:numId="13">
    <w:abstractNumId w:val="10"/>
  </w:num>
  <w:num w:numId="14">
    <w:abstractNumId w:val="12"/>
  </w:num>
  <w:num w:numId="15">
    <w:abstractNumId w:val="4"/>
  </w:num>
  <w:num w:numId="16">
    <w:abstractNumId w:val="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6A3FB4"/>
    <w:rsid w:val="002832DE"/>
    <w:rsid w:val="006A3FB4"/>
    <w:rsid w:val="008C7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948F2"/>
  <w15:docId w15:val="{71ED322E-08D1-4ED6-93D7-0E4509A4C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bacc" TargetMode="External"/><Relationship Id="rId117" Type="http://schemas.openxmlformats.org/officeDocument/2006/relationships/theme" Target="theme/theme1.xml"/><Relationship Id="rId21" Type="http://schemas.openxmlformats.org/officeDocument/2006/relationships/hyperlink" Target="https://m.edsoo.ru/7f41bacc" TargetMode="External"/><Relationship Id="rId42" Type="http://schemas.openxmlformats.org/officeDocument/2006/relationships/hyperlink" Target="https://m.edsoo.ru/7f41bacc" TargetMode="External"/><Relationship Id="rId47" Type="http://schemas.openxmlformats.org/officeDocument/2006/relationships/hyperlink" Target="https://m.edsoo.ru/7f41c7e2" TargetMode="External"/><Relationship Id="rId63" Type="http://schemas.openxmlformats.org/officeDocument/2006/relationships/hyperlink" Target="https://m.edsoo.ru/7f41c7e2" TargetMode="External"/><Relationship Id="rId68" Type="http://schemas.openxmlformats.org/officeDocument/2006/relationships/hyperlink" Target="https://m.edsoo.ru/7f41c7e2" TargetMode="External"/><Relationship Id="rId84" Type="http://schemas.openxmlformats.org/officeDocument/2006/relationships/hyperlink" Target="https://m.edsoo.ru/fbaae35a" TargetMode="External"/><Relationship Id="rId89" Type="http://schemas.openxmlformats.org/officeDocument/2006/relationships/hyperlink" Target="https://m.edsoo.ru/fbaaeaee" TargetMode="External"/><Relationship Id="rId112" Type="http://schemas.openxmlformats.org/officeDocument/2006/relationships/hyperlink" Target="https://m.edsoo.ru/fbab1578" TargetMode="External"/><Relationship Id="rId16" Type="http://schemas.openxmlformats.org/officeDocument/2006/relationships/hyperlink" Target="https://m.edsoo.ru/7f41bacc" TargetMode="External"/><Relationship Id="rId107" Type="http://schemas.openxmlformats.org/officeDocument/2006/relationships/hyperlink" Target="https://m.edsoo.ru/fbab2af4" TargetMode="External"/><Relationship Id="rId11" Type="http://schemas.openxmlformats.org/officeDocument/2006/relationships/hyperlink" Target="https://m.edsoo.ru/7f41bacc" TargetMode="External"/><Relationship Id="rId32" Type="http://schemas.openxmlformats.org/officeDocument/2006/relationships/hyperlink" Target="https://m.edsoo.ru/7f41bacc" TargetMode="External"/><Relationship Id="rId37" Type="http://schemas.openxmlformats.org/officeDocument/2006/relationships/hyperlink" Target="https://m.edsoo.ru/7f41bacc" TargetMode="External"/><Relationship Id="rId53" Type="http://schemas.openxmlformats.org/officeDocument/2006/relationships/hyperlink" Target="https://m.edsoo.ru/7f41c7e2" TargetMode="External"/><Relationship Id="rId58" Type="http://schemas.openxmlformats.org/officeDocument/2006/relationships/hyperlink" Target="https://m.edsoo.ru/7f41c7e2" TargetMode="External"/><Relationship Id="rId74" Type="http://schemas.openxmlformats.org/officeDocument/2006/relationships/hyperlink" Target="https://m.edsoo.ru/fbaacef6" TargetMode="External"/><Relationship Id="rId79" Type="http://schemas.openxmlformats.org/officeDocument/2006/relationships/hyperlink" Target="https://m.edsoo.ru/fbaad6a8" TargetMode="External"/><Relationship Id="rId102" Type="http://schemas.openxmlformats.org/officeDocument/2006/relationships/hyperlink" Target="https://m.edsoo.ru/fbab1d48" TargetMode="External"/><Relationship Id="rId5" Type="http://schemas.openxmlformats.org/officeDocument/2006/relationships/hyperlink" Target="https://m.edsoo.ru/7f41bacc" TargetMode="External"/><Relationship Id="rId90" Type="http://schemas.openxmlformats.org/officeDocument/2006/relationships/hyperlink" Target="https://m.edsoo.ru/fbaac730" TargetMode="External"/><Relationship Id="rId95" Type="http://schemas.openxmlformats.org/officeDocument/2006/relationships/hyperlink" Target="https://m.edsoo.ru/fbaaf034" TargetMode="External"/><Relationship Id="rId22" Type="http://schemas.openxmlformats.org/officeDocument/2006/relationships/hyperlink" Target="https://m.edsoo.ru/7f41bacc" TargetMode="External"/><Relationship Id="rId27" Type="http://schemas.openxmlformats.org/officeDocument/2006/relationships/hyperlink" Target="https://m.edsoo.ru/7f41bacc" TargetMode="External"/><Relationship Id="rId43" Type="http://schemas.openxmlformats.org/officeDocument/2006/relationships/hyperlink" Target="https://m.edsoo.ru/7f41c7e2" TargetMode="External"/><Relationship Id="rId48" Type="http://schemas.openxmlformats.org/officeDocument/2006/relationships/hyperlink" Target="https://m.edsoo.ru/7f41c7e2" TargetMode="External"/><Relationship Id="rId64" Type="http://schemas.openxmlformats.org/officeDocument/2006/relationships/hyperlink" Target="https://m.edsoo.ru/7f41c7e2" TargetMode="External"/><Relationship Id="rId69" Type="http://schemas.openxmlformats.org/officeDocument/2006/relationships/hyperlink" Target="https://m.edsoo.ru/7f41c7e2" TargetMode="External"/><Relationship Id="rId113" Type="http://schemas.openxmlformats.org/officeDocument/2006/relationships/hyperlink" Target="https://m.edsoo.ru/fbab0718" TargetMode="External"/><Relationship Id="rId80" Type="http://schemas.openxmlformats.org/officeDocument/2006/relationships/hyperlink" Target="https://m.edsoo.ru/fbaad57c" TargetMode="External"/><Relationship Id="rId85" Type="http://schemas.openxmlformats.org/officeDocument/2006/relationships/hyperlink" Target="https://m.edsoo.ru/fbaae53a" TargetMode="External"/><Relationship Id="rId12" Type="http://schemas.openxmlformats.org/officeDocument/2006/relationships/hyperlink" Target="https://m.edsoo.ru/7f41bacc" TargetMode="External"/><Relationship Id="rId17" Type="http://schemas.openxmlformats.org/officeDocument/2006/relationships/hyperlink" Target="https://m.edsoo.ru/7f41bacc" TargetMode="External"/><Relationship Id="rId33" Type="http://schemas.openxmlformats.org/officeDocument/2006/relationships/hyperlink" Target="https://m.edsoo.ru/7f41bacc" TargetMode="External"/><Relationship Id="rId38" Type="http://schemas.openxmlformats.org/officeDocument/2006/relationships/hyperlink" Target="https://m.edsoo.ru/7f41bacc" TargetMode="External"/><Relationship Id="rId59" Type="http://schemas.openxmlformats.org/officeDocument/2006/relationships/hyperlink" Target="https://m.edsoo.ru/7f41c7e2" TargetMode="External"/><Relationship Id="rId103" Type="http://schemas.openxmlformats.org/officeDocument/2006/relationships/hyperlink" Target="https://m.edsoo.ru/fbab202c" TargetMode="External"/><Relationship Id="rId108" Type="http://schemas.openxmlformats.org/officeDocument/2006/relationships/hyperlink" Target="https://m.edsoo.ru/fbab2c48" TargetMode="External"/><Relationship Id="rId54" Type="http://schemas.openxmlformats.org/officeDocument/2006/relationships/hyperlink" Target="https://m.edsoo.ru/7f41c7e2" TargetMode="External"/><Relationship Id="rId70" Type="http://schemas.openxmlformats.org/officeDocument/2006/relationships/hyperlink" Target="https://m.edsoo.ru/7f41c7e2" TargetMode="External"/><Relationship Id="rId75" Type="http://schemas.openxmlformats.org/officeDocument/2006/relationships/hyperlink" Target="https://m.edsoo.ru/fbaae0ee" TargetMode="External"/><Relationship Id="rId91" Type="http://schemas.openxmlformats.org/officeDocument/2006/relationships/hyperlink" Target="https://m.edsoo.ru/fbaac834" TargetMode="External"/><Relationship Id="rId96" Type="http://schemas.openxmlformats.org/officeDocument/2006/relationships/hyperlink" Target="https://m.edsoo.ru/fbaaf8a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acc" TargetMode="External"/><Relationship Id="rId23" Type="http://schemas.openxmlformats.org/officeDocument/2006/relationships/hyperlink" Target="https://m.edsoo.ru/7f41bacc" TargetMode="External"/><Relationship Id="rId28" Type="http://schemas.openxmlformats.org/officeDocument/2006/relationships/hyperlink" Target="https://m.edsoo.ru/7f41bacc" TargetMode="External"/><Relationship Id="rId49" Type="http://schemas.openxmlformats.org/officeDocument/2006/relationships/hyperlink" Target="https://m.edsoo.ru/7f41c7e2" TargetMode="External"/><Relationship Id="rId114" Type="http://schemas.openxmlformats.org/officeDocument/2006/relationships/hyperlink" Target="https://m.edsoo.ru/fbab360c" TargetMode="External"/><Relationship Id="rId10" Type="http://schemas.openxmlformats.org/officeDocument/2006/relationships/hyperlink" Target="https://m.edsoo.ru/7f41bacc" TargetMode="External"/><Relationship Id="rId31" Type="http://schemas.openxmlformats.org/officeDocument/2006/relationships/hyperlink" Target="https://m.edsoo.ru/7f41bacc" TargetMode="External"/><Relationship Id="rId44" Type="http://schemas.openxmlformats.org/officeDocument/2006/relationships/hyperlink" Target="https://m.edsoo.ru/7f41c7e2" TargetMode="External"/><Relationship Id="rId52" Type="http://schemas.openxmlformats.org/officeDocument/2006/relationships/hyperlink" Target="https://m.edsoo.ru/7f41c7e2" TargetMode="External"/><Relationship Id="rId60" Type="http://schemas.openxmlformats.org/officeDocument/2006/relationships/hyperlink" Target="https://m.edsoo.ru/7f41c7e2" TargetMode="External"/><Relationship Id="rId65" Type="http://schemas.openxmlformats.org/officeDocument/2006/relationships/hyperlink" Target="https://m.edsoo.ru/7f41c7e2" TargetMode="External"/><Relationship Id="rId73" Type="http://schemas.openxmlformats.org/officeDocument/2006/relationships/hyperlink" Target="https://m.edsoo.ru/fbaacd7a" TargetMode="External"/><Relationship Id="rId78" Type="http://schemas.openxmlformats.org/officeDocument/2006/relationships/hyperlink" Target="https://m.edsoo.ru/fbaad464" TargetMode="External"/><Relationship Id="rId81" Type="http://schemas.openxmlformats.org/officeDocument/2006/relationships/hyperlink" Target="https://m.edsoo.ru/fbaad34c" TargetMode="External"/><Relationship Id="rId86" Type="http://schemas.openxmlformats.org/officeDocument/2006/relationships/hyperlink" Target="https://m.edsoo.ru/fbaae65c" TargetMode="External"/><Relationship Id="rId94" Type="http://schemas.openxmlformats.org/officeDocument/2006/relationships/hyperlink" Target="https://m.edsoo.ru/fbaaee5e" TargetMode="External"/><Relationship Id="rId99" Type="http://schemas.openxmlformats.org/officeDocument/2006/relationships/hyperlink" Target="https://m.edsoo.ru/fbaafd18" TargetMode="External"/><Relationship Id="rId101" Type="http://schemas.openxmlformats.org/officeDocument/2006/relationships/hyperlink" Target="https://m.edsoo.ru/fbaaf3e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acc" TargetMode="External"/><Relationship Id="rId13" Type="http://schemas.openxmlformats.org/officeDocument/2006/relationships/hyperlink" Target="https://m.edsoo.ru/7f41bacc" TargetMode="External"/><Relationship Id="rId18" Type="http://schemas.openxmlformats.org/officeDocument/2006/relationships/hyperlink" Target="https://m.edsoo.ru/7f41bacc" TargetMode="External"/><Relationship Id="rId39" Type="http://schemas.openxmlformats.org/officeDocument/2006/relationships/hyperlink" Target="https://m.edsoo.ru/7f41bacc" TargetMode="External"/><Relationship Id="rId109" Type="http://schemas.openxmlformats.org/officeDocument/2006/relationships/hyperlink" Target="https://m.edsoo.ru/fbab2ea0" TargetMode="External"/><Relationship Id="rId34" Type="http://schemas.openxmlformats.org/officeDocument/2006/relationships/hyperlink" Target="https://m.edsoo.ru/7f41bacc" TargetMode="External"/><Relationship Id="rId50" Type="http://schemas.openxmlformats.org/officeDocument/2006/relationships/hyperlink" Target="https://m.edsoo.ru/7f41c7e2" TargetMode="External"/><Relationship Id="rId55" Type="http://schemas.openxmlformats.org/officeDocument/2006/relationships/hyperlink" Target="https://m.edsoo.ru/7f41c7e2" TargetMode="External"/><Relationship Id="rId76" Type="http://schemas.openxmlformats.org/officeDocument/2006/relationships/hyperlink" Target="https://m.edsoo.ru/fbaad112" TargetMode="External"/><Relationship Id="rId97" Type="http://schemas.openxmlformats.org/officeDocument/2006/relationships/hyperlink" Target="https://m.edsoo.ru/fbaadc98" TargetMode="External"/><Relationship Id="rId104" Type="http://schemas.openxmlformats.org/officeDocument/2006/relationships/hyperlink" Target="https://m.edsoo.ru/fbab21da" TargetMode="External"/><Relationship Id="rId7" Type="http://schemas.openxmlformats.org/officeDocument/2006/relationships/hyperlink" Target="https://m.edsoo.ru/7f41bacc" TargetMode="External"/><Relationship Id="rId71" Type="http://schemas.openxmlformats.org/officeDocument/2006/relationships/hyperlink" Target="https://m.edsoo.ru/7f41c7e2" TargetMode="External"/><Relationship Id="rId92" Type="http://schemas.openxmlformats.org/officeDocument/2006/relationships/hyperlink" Target="https://m.edsoo.ru/fbaaca5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bacc" TargetMode="External"/><Relationship Id="rId24" Type="http://schemas.openxmlformats.org/officeDocument/2006/relationships/hyperlink" Target="https://m.edsoo.ru/7f41bacc" TargetMode="External"/><Relationship Id="rId40" Type="http://schemas.openxmlformats.org/officeDocument/2006/relationships/hyperlink" Target="https://m.edsoo.ru/7f41bacc" TargetMode="External"/><Relationship Id="rId45" Type="http://schemas.openxmlformats.org/officeDocument/2006/relationships/hyperlink" Target="https://m.edsoo.ru/7f41c7e2" TargetMode="External"/><Relationship Id="rId66" Type="http://schemas.openxmlformats.org/officeDocument/2006/relationships/hyperlink" Target="https://m.edsoo.ru/7f41c7e2" TargetMode="External"/><Relationship Id="rId87" Type="http://schemas.openxmlformats.org/officeDocument/2006/relationships/hyperlink" Target="https://m.edsoo.ru/fbaae88c" TargetMode="External"/><Relationship Id="rId110" Type="http://schemas.openxmlformats.org/officeDocument/2006/relationships/hyperlink" Target="https://m.edsoo.ru/fbab3026" TargetMode="External"/><Relationship Id="rId115" Type="http://schemas.openxmlformats.org/officeDocument/2006/relationships/hyperlink" Target="https://m.edsoo.ru/fbab333c" TargetMode="External"/><Relationship Id="rId61" Type="http://schemas.openxmlformats.org/officeDocument/2006/relationships/hyperlink" Target="https://m.edsoo.ru/7f41c7e2" TargetMode="External"/><Relationship Id="rId82" Type="http://schemas.openxmlformats.org/officeDocument/2006/relationships/hyperlink" Target="https://m.edsoo.ru/fbaad856" TargetMode="External"/><Relationship Id="rId19" Type="http://schemas.openxmlformats.org/officeDocument/2006/relationships/hyperlink" Target="https://m.edsoo.ru/7f41bacc" TargetMode="External"/><Relationship Id="rId14" Type="http://schemas.openxmlformats.org/officeDocument/2006/relationships/hyperlink" Target="https://m.edsoo.ru/7f41bacc" TargetMode="External"/><Relationship Id="rId30" Type="http://schemas.openxmlformats.org/officeDocument/2006/relationships/hyperlink" Target="https://m.edsoo.ru/7f41bacc" TargetMode="External"/><Relationship Id="rId35" Type="http://schemas.openxmlformats.org/officeDocument/2006/relationships/hyperlink" Target="https://m.edsoo.ru/7f41bacc" TargetMode="External"/><Relationship Id="rId56" Type="http://schemas.openxmlformats.org/officeDocument/2006/relationships/hyperlink" Target="https://m.edsoo.ru/7f41c7e2" TargetMode="External"/><Relationship Id="rId77" Type="http://schemas.openxmlformats.org/officeDocument/2006/relationships/hyperlink" Target="https://m.edsoo.ru/fbaad220" TargetMode="External"/><Relationship Id="rId100" Type="http://schemas.openxmlformats.org/officeDocument/2006/relationships/hyperlink" Target="https://m.edsoo.ru/fbab04e8" TargetMode="External"/><Relationship Id="rId105" Type="http://schemas.openxmlformats.org/officeDocument/2006/relationships/hyperlink" Target="https://m.edsoo.ru/fbab25c2" TargetMode="External"/><Relationship Id="rId8" Type="http://schemas.openxmlformats.org/officeDocument/2006/relationships/hyperlink" Target="https://m.edsoo.ru/7f41bacc" TargetMode="External"/><Relationship Id="rId51" Type="http://schemas.openxmlformats.org/officeDocument/2006/relationships/hyperlink" Target="https://m.edsoo.ru/7f41c7e2" TargetMode="External"/><Relationship Id="rId72" Type="http://schemas.openxmlformats.org/officeDocument/2006/relationships/hyperlink" Target="https://m.edsoo.ru/fbaad004" TargetMode="External"/><Relationship Id="rId93" Type="http://schemas.openxmlformats.org/officeDocument/2006/relationships/hyperlink" Target="https://m.edsoo.ru/fbaacb72" TargetMode="External"/><Relationship Id="rId98" Type="http://schemas.openxmlformats.org/officeDocument/2006/relationships/hyperlink" Target="https://m.edsoo.ru/fbaaddb0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bacc" TargetMode="External"/><Relationship Id="rId46" Type="http://schemas.openxmlformats.org/officeDocument/2006/relationships/hyperlink" Target="https://m.edsoo.ru/7f41c7e2" TargetMode="External"/><Relationship Id="rId67" Type="http://schemas.openxmlformats.org/officeDocument/2006/relationships/hyperlink" Target="https://m.edsoo.ru/7f41c7e2" TargetMode="External"/><Relationship Id="rId116" Type="http://schemas.openxmlformats.org/officeDocument/2006/relationships/fontTable" Target="fontTable.xml"/><Relationship Id="rId20" Type="http://schemas.openxmlformats.org/officeDocument/2006/relationships/hyperlink" Target="https://m.edsoo.ru/7f41bacc" TargetMode="External"/><Relationship Id="rId41" Type="http://schemas.openxmlformats.org/officeDocument/2006/relationships/hyperlink" Target="https://m.edsoo.ru/7f41bacc" TargetMode="External"/><Relationship Id="rId62" Type="http://schemas.openxmlformats.org/officeDocument/2006/relationships/hyperlink" Target="https://m.edsoo.ru/7f41c7e2" TargetMode="External"/><Relationship Id="rId83" Type="http://schemas.openxmlformats.org/officeDocument/2006/relationships/hyperlink" Target="https://m.edsoo.ru/fbaad96e" TargetMode="External"/><Relationship Id="rId88" Type="http://schemas.openxmlformats.org/officeDocument/2006/relationships/hyperlink" Target="https://m.edsoo.ru/fbaae76a" TargetMode="External"/><Relationship Id="rId111" Type="http://schemas.openxmlformats.org/officeDocument/2006/relationships/hyperlink" Target="https://m.edsoo.ru/fbab318e" TargetMode="External"/><Relationship Id="rId15" Type="http://schemas.openxmlformats.org/officeDocument/2006/relationships/hyperlink" Target="https://m.edsoo.ru/7f41bacc" TargetMode="External"/><Relationship Id="rId36" Type="http://schemas.openxmlformats.org/officeDocument/2006/relationships/hyperlink" Target="https://m.edsoo.ru/7f41bacc" TargetMode="External"/><Relationship Id="rId57" Type="http://schemas.openxmlformats.org/officeDocument/2006/relationships/hyperlink" Target="https://m.edsoo.ru/7f41c7e2" TargetMode="External"/><Relationship Id="rId106" Type="http://schemas.openxmlformats.org/officeDocument/2006/relationships/hyperlink" Target="https://m.edsoo.ru/fbab29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10084</Words>
  <Characters>57481</Characters>
  <Application>Microsoft Office Word</Application>
  <DocSecurity>0</DocSecurity>
  <Lines>479</Lines>
  <Paragraphs>134</Paragraphs>
  <ScaleCrop>false</ScaleCrop>
  <Company/>
  <LinksUpToDate>false</LinksUpToDate>
  <CharactersWithSpaces>67431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MSI</cp:lastModifiedBy>
  <cp:revision>3</cp:revision>
  <dcterms:created xsi:type="dcterms:W3CDTF">2023-10-19T17:58:00Z</dcterms:created>
  <dcterms:modified xsi:type="dcterms:W3CDTF">2023-10-19T17:58:00Z</dcterms:modified>
</cp:coreProperties>
</file>